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9CB" w:rsidRPr="00EE5F1F" w:rsidRDefault="004359CB" w:rsidP="004359CB">
      <w:pPr>
        <w:spacing w:after="0" w:line="240" w:lineRule="auto"/>
        <w:jc w:val="center"/>
        <w:rPr>
          <w:rFonts w:ascii="Times New Roman" w:hAnsi="Times New Roman" w:cs="Times New Roman"/>
          <w:b/>
          <w:color w:val="FF0000"/>
          <w:sz w:val="24"/>
          <w:szCs w:val="24"/>
        </w:rPr>
      </w:pPr>
      <w:bookmarkStart w:id="0" w:name="_GoBack"/>
      <w:bookmarkEnd w:id="0"/>
      <w:r w:rsidRPr="00EE5F1F">
        <w:rPr>
          <w:rFonts w:ascii="Times New Roman" w:hAnsi="Times New Roman" w:cs="Times New Roman"/>
          <w:b/>
          <w:color w:val="FF0000"/>
          <w:sz w:val="24"/>
          <w:szCs w:val="24"/>
        </w:rPr>
        <w:t>L’ASSEMBLEA EUCARISTICA</w:t>
      </w:r>
    </w:p>
    <w:p w:rsidR="004359CB" w:rsidRPr="00EE5F1F" w:rsidRDefault="004359CB" w:rsidP="004359CB">
      <w:pPr>
        <w:spacing w:after="0" w:line="240" w:lineRule="auto"/>
        <w:jc w:val="center"/>
        <w:rPr>
          <w:rFonts w:ascii="Times New Roman" w:hAnsi="Times New Roman" w:cs="Times New Roman"/>
          <w:b/>
          <w:color w:val="FF0000"/>
          <w:sz w:val="24"/>
          <w:szCs w:val="24"/>
        </w:rPr>
      </w:pPr>
      <w:r w:rsidRPr="00EE5F1F">
        <w:rPr>
          <w:rFonts w:ascii="Times New Roman" w:hAnsi="Times New Roman" w:cs="Times New Roman"/>
          <w:b/>
          <w:color w:val="FF0000"/>
          <w:sz w:val="24"/>
          <w:szCs w:val="24"/>
        </w:rPr>
        <w:t>IMMAGINE DI UNA CHIESA MISERICORDIOSA</w:t>
      </w:r>
    </w:p>
    <w:p w:rsidR="004359CB" w:rsidRPr="0099171A" w:rsidRDefault="004359CB" w:rsidP="004359CB">
      <w:pPr>
        <w:spacing w:after="0" w:line="240" w:lineRule="auto"/>
        <w:jc w:val="center"/>
        <w:rPr>
          <w:rFonts w:ascii="Times New Roman" w:hAnsi="Times New Roman" w:cs="Times New Roman"/>
          <w:sz w:val="24"/>
          <w:szCs w:val="24"/>
        </w:rPr>
      </w:pPr>
      <w:r w:rsidRPr="0099171A">
        <w:rPr>
          <w:rFonts w:ascii="Times New Roman" w:hAnsi="Times New Roman" w:cs="Times New Roman"/>
          <w:sz w:val="24"/>
          <w:szCs w:val="24"/>
        </w:rPr>
        <w:t>«Non sono i sani che hanno bisogno del medico, ma i malati.</w:t>
      </w:r>
    </w:p>
    <w:p w:rsidR="004359CB" w:rsidRPr="0099171A" w:rsidRDefault="004359CB" w:rsidP="004359CB">
      <w:pPr>
        <w:spacing w:after="0" w:line="240" w:lineRule="auto"/>
        <w:jc w:val="center"/>
        <w:rPr>
          <w:rFonts w:ascii="Times New Roman" w:hAnsi="Times New Roman" w:cs="Times New Roman"/>
          <w:sz w:val="24"/>
          <w:szCs w:val="24"/>
        </w:rPr>
      </w:pPr>
      <w:r w:rsidRPr="0099171A">
        <w:rPr>
          <w:rFonts w:ascii="Times New Roman" w:hAnsi="Times New Roman" w:cs="Times New Roman"/>
          <w:sz w:val="24"/>
          <w:szCs w:val="24"/>
        </w:rPr>
        <w:t xml:space="preserve">Andate a imparare che cosa vuol dire : Misericordia io voglio e non sacrifici. </w:t>
      </w:r>
    </w:p>
    <w:p w:rsidR="004359CB" w:rsidRPr="0099171A" w:rsidRDefault="004359CB" w:rsidP="004359CB">
      <w:pPr>
        <w:spacing w:after="0" w:line="240" w:lineRule="auto"/>
        <w:jc w:val="center"/>
        <w:rPr>
          <w:rFonts w:ascii="Times New Roman" w:hAnsi="Times New Roman" w:cs="Times New Roman"/>
          <w:i/>
          <w:sz w:val="24"/>
          <w:szCs w:val="24"/>
        </w:rPr>
      </w:pPr>
      <w:r w:rsidRPr="0099171A">
        <w:rPr>
          <w:rFonts w:ascii="Times New Roman" w:hAnsi="Times New Roman" w:cs="Times New Roman"/>
          <w:sz w:val="24"/>
          <w:szCs w:val="24"/>
        </w:rPr>
        <w:t>Io non sono venuto a chiamare i giusti, ma i peccatori»</w:t>
      </w:r>
      <w:r w:rsidRPr="0099171A">
        <w:rPr>
          <w:rFonts w:ascii="Times New Roman" w:hAnsi="Times New Roman" w:cs="Times New Roman"/>
          <w:i/>
          <w:color w:val="FF0000"/>
          <w:sz w:val="24"/>
          <w:szCs w:val="24"/>
        </w:rPr>
        <w:t xml:space="preserve"> </w:t>
      </w:r>
      <w:r w:rsidRPr="0099171A">
        <w:rPr>
          <w:rFonts w:ascii="Times New Roman" w:hAnsi="Times New Roman" w:cs="Times New Roman"/>
          <w:sz w:val="24"/>
          <w:szCs w:val="24"/>
        </w:rPr>
        <w:t xml:space="preserve"> </w:t>
      </w:r>
      <w:r w:rsidRPr="0099171A">
        <w:rPr>
          <w:rFonts w:ascii="Times New Roman" w:hAnsi="Times New Roman" w:cs="Times New Roman"/>
          <w:i/>
          <w:sz w:val="24"/>
          <w:szCs w:val="24"/>
        </w:rPr>
        <w:t>Mt 9, 12-13</w:t>
      </w:r>
    </w:p>
    <w:p w:rsidR="00F63205" w:rsidRDefault="00F63205" w:rsidP="004359CB">
      <w:pPr>
        <w:spacing w:after="0" w:line="240" w:lineRule="auto"/>
        <w:jc w:val="center"/>
        <w:rPr>
          <w:rFonts w:ascii="Times New Roman" w:hAnsi="Times New Roman" w:cs="Times New Roman"/>
          <w:i/>
          <w:sz w:val="24"/>
          <w:szCs w:val="24"/>
        </w:rPr>
      </w:pPr>
    </w:p>
    <w:p w:rsidR="00F63205" w:rsidRPr="0099171A" w:rsidRDefault="004359CB" w:rsidP="00F63205">
      <w:pPr>
        <w:spacing w:after="0" w:line="240" w:lineRule="auto"/>
        <w:jc w:val="center"/>
        <w:rPr>
          <w:rFonts w:ascii="Times New Roman" w:hAnsi="Times New Roman" w:cs="Times New Roman"/>
          <w:sz w:val="24"/>
          <w:szCs w:val="24"/>
        </w:rPr>
      </w:pPr>
      <w:r w:rsidRPr="0099171A">
        <w:rPr>
          <w:rFonts w:ascii="Times New Roman" w:hAnsi="Times New Roman" w:cs="Times New Roman"/>
          <w:smallCaps/>
          <w:sz w:val="24"/>
          <w:szCs w:val="24"/>
        </w:rPr>
        <w:t xml:space="preserve"> </w:t>
      </w:r>
      <w:r w:rsidR="00F63205" w:rsidRPr="0099171A">
        <w:rPr>
          <w:rFonts w:ascii="Times New Roman" w:hAnsi="Times New Roman" w:cs="Times New Roman"/>
          <w:sz w:val="24"/>
          <w:szCs w:val="24"/>
        </w:rPr>
        <w:t>Orvieto, 27 agosto 2014</w:t>
      </w:r>
    </w:p>
    <w:p w:rsidR="004359CB" w:rsidRPr="0099171A" w:rsidRDefault="004359CB" w:rsidP="004359CB">
      <w:pPr>
        <w:spacing w:after="0" w:line="240" w:lineRule="auto"/>
        <w:jc w:val="center"/>
        <w:rPr>
          <w:rFonts w:ascii="Times New Roman" w:hAnsi="Times New Roman" w:cs="Times New Roman"/>
          <w:smallCaps/>
          <w:sz w:val="24"/>
          <w:szCs w:val="24"/>
        </w:rPr>
      </w:pPr>
      <w:r w:rsidRPr="0099171A">
        <w:rPr>
          <w:rFonts w:ascii="Times New Roman" w:hAnsi="Times New Roman" w:cs="Times New Roman"/>
          <w:smallCaps/>
          <w:sz w:val="24"/>
          <w:szCs w:val="24"/>
        </w:rPr>
        <w:t>65</w:t>
      </w:r>
      <w:r w:rsidRPr="0099171A">
        <w:rPr>
          <w:rFonts w:ascii="Times New Roman" w:hAnsi="Times New Roman" w:cs="Times New Roman"/>
          <w:sz w:val="24"/>
          <w:szCs w:val="24"/>
          <w:vertAlign w:val="superscript"/>
        </w:rPr>
        <w:t xml:space="preserve">a </w:t>
      </w:r>
      <w:r w:rsidRPr="0099171A">
        <w:rPr>
          <w:rFonts w:ascii="Times New Roman" w:hAnsi="Times New Roman" w:cs="Times New Roman"/>
          <w:smallCaps/>
          <w:sz w:val="24"/>
          <w:szCs w:val="24"/>
        </w:rPr>
        <w:t>Settima</w:t>
      </w:r>
      <w:r w:rsidR="008C6A0E" w:rsidRPr="0099171A">
        <w:rPr>
          <w:rFonts w:ascii="Times New Roman" w:hAnsi="Times New Roman" w:cs="Times New Roman"/>
          <w:smallCaps/>
          <w:sz w:val="24"/>
          <w:szCs w:val="24"/>
        </w:rPr>
        <w:t>na</w:t>
      </w:r>
      <w:r w:rsidRPr="0099171A">
        <w:rPr>
          <w:rFonts w:ascii="Times New Roman" w:hAnsi="Times New Roman" w:cs="Times New Roman"/>
          <w:smallCaps/>
          <w:sz w:val="24"/>
          <w:szCs w:val="24"/>
        </w:rPr>
        <w:t xml:space="preserve"> Liturgica Nazionale del CAL</w:t>
      </w:r>
    </w:p>
    <w:p w:rsidR="004359CB" w:rsidRPr="0099171A" w:rsidRDefault="004359CB" w:rsidP="004359CB">
      <w:pPr>
        <w:spacing w:after="0" w:line="240" w:lineRule="auto"/>
        <w:jc w:val="both"/>
        <w:rPr>
          <w:rFonts w:ascii="Times New Roman" w:hAnsi="Times New Roman" w:cs="Times New Roman"/>
          <w:sz w:val="24"/>
          <w:szCs w:val="24"/>
        </w:rPr>
      </w:pPr>
    </w:p>
    <w:p w:rsidR="004359CB" w:rsidRPr="0099171A" w:rsidRDefault="004359CB" w:rsidP="004359CB">
      <w:pPr>
        <w:spacing w:after="0" w:line="240" w:lineRule="auto"/>
        <w:jc w:val="both"/>
        <w:rPr>
          <w:rFonts w:ascii="Times New Roman" w:hAnsi="Times New Roman" w:cs="Times New Roman"/>
          <w:sz w:val="24"/>
          <w:szCs w:val="24"/>
        </w:rPr>
      </w:pPr>
    </w:p>
    <w:p w:rsidR="004359CB" w:rsidRPr="007D14C4" w:rsidRDefault="004359CB" w:rsidP="004359CB">
      <w:pPr>
        <w:spacing w:after="0" w:line="240" w:lineRule="auto"/>
        <w:jc w:val="both"/>
        <w:rPr>
          <w:rFonts w:ascii="Times New Roman" w:hAnsi="Times New Roman" w:cs="Times New Roman"/>
          <w:sz w:val="24"/>
          <w:szCs w:val="24"/>
        </w:rPr>
      </w:pPr>
      <w:r w:rsidRPr="007D14C4">
        <w:rPr>
          <w:rFonts w:ascii="Times New Roman" w:hAnsi="Times New Roman" w:cs="Times New Roman"/>
          <w:sz w:val="24"/>
          <w:szCs w:val="24"/>
        </w:rPr>
        <w:t xml:space="preserve">Un saluto cordiale a tutti i convegnisti  e, in particolare, a S.E. </w:t>
      </w:r>
      <w:proofErr w:type="spellStart"/>
      <w:r w:rsidRPr="007D14C4">
        <w:rPr>
          <w:rFonts w:ascii="Times New Roman" w:hAnsi="Times New Roman" w:cs="Times New Roman"/>
          <w:sz w:val="24"/>
          <w:szCs w:val="24"/>
        </w:rPr>
        <w:t>mons</w:t>
      </w:r>
      <w:proofErr w:type="spellEnd"/>
      <w:r w:rsidRPr="007D14C4">
        <w:rPr>
          <w:rFonts w:ascii="Times New Roman" w:hAnsi="Times New Roman" w:cs="Times New Roman"/>
          <w:sz w:val="24"/>
          <w:szCs w:val="24"/>
        </w:rPr>
        <w:t xml:space="preserve">. Alceste Catella, presidente del CAL e al vice-presidente, S.E. </w:t>
      </w:r>
      <w:proofErr w:type="spellStart"/>
      <w:r w:rsidRPr="007D14C4">
        <w:rPr>
          <w:rFonts w:ascii="Times New Roman" w:hAnsi="Times New Roman" w:cs="Times New Roman"/>
          <w:sz w:val="24"/>
          <w:szCs w:val="24"/>
        </w:rPr>
        <w:t>mons</w:t>
      </w:r>
      <w:proofErr w:type="spellEnd"/>
      <w:r w:rsidRPr="007D14C4">
        <w:rPr>
          <w:rFonts w:ascii="Times New Roman" w:hAnsi="Times New Roman" w:cs="Times New Roman"/>
          <w:sz w:val="24"/>
          <w:szCs w:val="24"/>
        </w:rPr>
        <w:t>. Claudio Maniago, per il gradito invito a condividere il vostro itinerario di forma</w:t>
      </w:r>
      <w:r w:rsidR="0032272B">
        <w:rPr>
          <w:rFonts w:ascii="Times New Roman" w:hAnsi="Times New Roman" w:cs="Times New Roman"/>
          <w:sz w:val="24"/>
          <w:szCs w:val="24"/>
        </w:rPr>
        <w:t xml:space="preserve">zione pastorale sempre attento </w:t>
      </w:r>
      <w:r w:rsidRPr="007D14C4">
        <w:rPr>
          <w:rFonts w:ascii="Times New Roman" w:hAnsi="Times New Roman" w:cs="Times New Roman"/>
          <w:sz w:val="24"/>
          <w:szCs w:val="24"/>
        </w:rPr>
        <w:t>a recepire e ad approfondire – in prospettiva liturgica –  gli Orientamenti dell’Episcopato italiano.</w:t>
      </w:r>
    </w:p>
    <w:p w:rsidR="004359CB" w:rsidRPr="007D14C4" w:rsidRDefault="004359CB" w:rsidP="004359CB">
      <w:pPr>
        <w:spacing w:after="0" w:line="240" w:lineRule="auto"/>
        <w:jc w:val="both"/>
        <w:rPr>
          <w:rFonts w:ascii="Times New Roman" w:hAnsi="Times New Roman" w:cs="Times New Roman"/>
          <w:sz w:val="24"/>
          <w:szCs w:val="24"/>
        </w:rPr>
      </w:pPr>
      <w:r w:rsidRPr="007D14C4">
        <w:rPr>
          <w:rFonts w:ascii="Times New Roman" w:hAnsi="Times New Roman" w:cs="Times New Roman"/>
          <w:sz w:val="24"/>
          <w:szCs w:val="24"/>
        </w:rPr>
        <w:t xml:space="preserve">Saluto e ringrazio S.E. </w:t>
      </w:r>
      <w:proofErr w:type="spellStart"/>
      <w:r w:rsidRPr="007D14C4">
        <w:rPr>
          <w:rFonts w:ascii="Times New Roman" w:hAnsi="Times New Roman" w:cs="Times New Roman"/>
          <w:sz w:val="24"/>
          <w:szCs w:val="24"/>
        </w:rPr>
        <w:t>mons</w:t>
      </w:r>
      <w:proofErr w:type="spellEnd"/>
      <w:r w:rsidRPr="007D14C4">
        <w:rPr>
          <w:rFonts w:ascii="Times New Roman" w:hAnsi="Times New Roman" w:cs="Times New Roman"/>
          <w:sz w:val="24"/>
          <w:szCs w:val="24"/>
        </w:rPr>
        <w:t xml:space="preserve">. </w:t>
      </w:r>
      <w:r w:rsidRPr="007D14C4">
        <w:rPr>
          <w:rStyle w:val="Enfasigrassetto"/>
          <w:rFonts w:ascii="Times New Roman" w:hAnsi="Times New Roman" w:cs="Times New Roman"/>
          <w:sz w:val="24"/>
          <w:szCs w:val="24"/>
        </w:rPr>
        <w:t xml:space="preserve"> </w:t>
      </w:r>
      <w:r w:rsidR="007D14C4" w:rsidRPr="007D14C4">
        <w:rPr>
          <w:rFonts w:ascii="Times New Roman" w:hAnsi="Times New Roman" w:cs="Times New Roman"/>
          <w:sz w:val="24"/>
          <w:szCs w:val="24"/>
        </w:rPr>
        <w:t>Benedetto Tuzia</w:t>
      </w:r>
      <w:r w:rsidR="008C6A0E" w:rsidRPr="007D14C4">
        <w:rPr>
          <w:rFonts w:ascii="Times New Roman" w:hAnsi="Times New Roman" w:cs="Times New Roman"/>
          <w:sz w:val="24"/>
          <w:szCs w:val="24"/>
        </w:rPr>
        <w:t>,</w:t>
      </w:r>
      <w:r w:rsidRPr="007D14C4">
        <w:rPr>
          <w:rFonts w:ascii="Times New Roman" w:hAnsi="Times New Roman" w:cs="Times New Roman"/>
          <w:sz w:val="24"/>
          <w:szCs w:val="24"/>
        </w:rPr>
        <w:t xml:space="preserve"> Vescovo della Chiesa di Orvieto-Todi, che ospita la 65</w:t>
      </w:r>
      <w:r w:rsidRPr="007D14C4">
        <w:rPr>
          <w:rFonts w:ascii="Times New Roman" w:hAnsi="Times New Roman" w:cs="Times New Roman"/>
          <w:sz w:val="24"/>
          <w:szCs w:val="24"/>
          <w:vertAlign w:val="superscript"/>
        </w:rPr>
        <w:t>a</w:t>
      </w:r>
      <w:r w:rsidRPr="007D14C4">
        <w:rPr>
          <w:rFonts w:ascii="Times New Roman" w:hAnsi="Times New Roman" w:cs="Times New Roman"/>
          <w:sz w:val="24"/>
          <w:szCs w:val="24"/>
        </w:rPr>
        <w:t xml:space="preserve"> edizione della Settimana Liturgica Nazionale del CAL.</w:t>
      </w:r>
      <w:r w:rsidR="0027128C">
        <w:rPr>
          <w:rFonts w:ascii="Times New Roman" w:hAnsi="Times New Roman" w:cs="Times New Roman"/>
          <w:sz w:val="24"/>
          <w:szCs w:val="24"/>
        </w:rPr>
        <w:t xml:space="preserve"> E non vorrei, in questa circostanza, dimenticare l'immediato predecessore di Mons. Catella, S. E. Mons. di Molfetta e il Presidente onorario del CAL, Mons. </w:t>
      </w:r>
      <w:proofErr w:type="spellStart"/>
      <w:r w:rsidR="0027128C">
        <w:rPr>
          <w:rFonts w:ascii="Times New Roman" w:hAnsi="Times New Roman" w:cs="Times New Roman"/>
          <w:sz w:val="24"/>
          <w:szCs w:val="24"/>
        </w:rPr>
        <w:t>Brandolini</w:t>
      </w:r>
      <w:proofErr w:type="spellEnd"/>
      <w:r w:rsidR="00DD1250">
        <w:rPr>
          <w:rFonts w:ascii="Times New Roman" w:hAnsi="Times New Roman" w:cs="Times New Roman"/>
          <w:sz w:val="24"/>
          <w:szCs w:val="24"/>
        </w:rPr>
        <w:t>.</w:t>
      </w:r>
    </w:p>
    <w:p w:rsidR="004E1949" w:rsidRDefault="004E1949" w:rsidP="004359CB">
      <w:pPr>
        <w:spacing w:after="0" w:line="240" w:lineRule="auto"/>
        <w:jc w:val="both"/>
        <w:rPr>
          <w:rFonts w:ascii="Times New Roman" w:hAnsi="Times New Roman" w:cs="Times New Roman"/>
          <w:sz w:val="24"/>
          <w:szCs w:val="24"/>
        </w:rPr>
      </w:pPr>
    </w:p>
    <w:p w:rsidR="004359CB" w:rsidRPr="007D14C4" w:rsidRDefault="0027128C" w:rsidP="00FC469A">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rPr>
        <w:t>Il</w:t>
      </w:r>
      <w:r w:rsidR="00C938BD">
        <w:rPr>
          <w:rFonts w:ascii="Times New Roman" w:hAnsi="Times New Roman" w:cs="Times New Roman"/>
          <w:sz w:val="24"/>
          <w:szCs w:val="24"/>
        </w:rPr>
        <w:t xml:space="preserve"> tema</w:t>
      </w:r>
      <w:r w:rsidR="004359CB" w:rsidRPr="007D14C4">
        <w:rPr>
          <w:rFonts w:ascii="Times New Roman" w:hAnsi="Times New Roman" w:cs="Times New Roman"/>
          <w:sz w:val="24"/>
          <w:szCs w:val="24"/>
        </w:rPr>
        <w:t xml:space="preserve"> che mi è stato </w:t>
      </w:r>
      <w:r>
        <w:rPr>
          <w:rFonts w:ascii="Times New Roman" w:hAnsi="Times New Roman" w:cs="Times New Roman"/>
          <w:sz w:val="24"/>
          <w:szCs w:val="24"/>
        </w:rPr>
        <w:t>affidato</w:t>
      </w:r>
      <w:r w:rsidR="004359CB" w:rsidRPr="007D14C4">
        <w:rPr>
          <w:rFonts w:ascii="Times New Roman" w:hAnsi="Times New Roman" w:cs="Times New Roman"/>
          <w:sz w:val="24"/>
          <w:szCs w:val="24"/>
        </w:rPr>
        <w:t xml:space="preserve"> consente di sintonizzarci immediatamente con il cammino della Chiesa in Italia e con il sentire della Chiesa intera, che sollecitata da Papa Francesco (</w:t>
      </w:r>
      <w:proofErr w:type="spellStart"/>
      <w:r w:rsidR="004359CB" w:rsidRPr="007D14C4">
        <w:rPr>
          <w:rFonts w:ascii="Times New Roman" w:hAnsi="Times New Roman" w:cs="Times New Roman"/>
          <w:sz w:val="24"/>
          <w:szCs w:val="24"/>
        </w:rPr>
        <w:t>cf</w:t>
      </w:r>
      <w:proofErr w:type="spellEnd"/>
      <w:r w:rsidR="004359CB" w:rsidRPr="007D14C4">
        <w:rPr>
          <w:rFonts w:ascii="Times New Roman" w:hAnsi="Times New Roman" w:cs="Times New Roman"/>
          <w:sz w:val="24"/>
          <w:szCs w:val="24"/>
        </w:rPr>
        <w:t xml:space="preserve">. il suo motto </w:t>
      </w:r>
      <w:r w:rsidR="00D96E4A" w:rsidRPr="007D14C4">
        <w:rPr>
          <w:rFonts w:ascii="Times New Roman" w:hAnsi="Times New Roman" w:cs="Times New Roman"/>
          <w:sz w:val="24"/>
          <w:szCs w:val="24"/>
        </w:rPr>
        <w:t>“</w:t>
      </w:r>
      <w:r w:rsidR="004359CB" w:rsidRPr="007D14C4">
        <w:rPr>
          <w:rFonts w:ascii="Times New Roman" w:hAnsi="Times New Roman" w:cs="Times New Roman"/>
          <w:i/>
          <w:sz w:val="24"/>
          <w:szCs w:val="24"/>
        </w:rPr>
        <w:t xml:space="preserve">Miserando </w:t>
      </w:r>
      <w:proofErr w:type="spellStart"/>
      <w:r w:rsidR="004359CB" w:rsidRPr="007D14C4">
        <w:rPr>
          <w:rFonts w:ascii="Times New Roman" w:hAnsi="Times New Roman" w:cs="Times New Roman"/>
          <w:i/>
          <w:sz w:val="24"/>
          <w:szCs w:val="24"/>
        </w:rPr>
        <w:t>atque</w:t>
      </w:r>
      <w:proofErr w:type="spellEnd"/>
      <w:r w:rsidR="004359CB" w:rsidRPr="007D14C4">
        <w:rPr>
          <w:rFonts w:ascii="Times New Roman" w:hAnsi="Times New Roman" w:cs="Times New Roman"/>
          <w:i/>
          <w:sz w:val="24"/>
          <w:szCs w:val="24"/>
        </w:rPr>
        <w:t xml:space="preserve"> </w:t>
      </w:r>
      <w:proofErr w:type="spellStart"/>
      <w:r w:rsidR="004359CB" w:rsidRPr="007D14C4">
        <w:rPr>
          <w:rFonts w:ascii="Times New Roman" w:hAnsi="Times New Roman" w:cs="Times New Roman"/>
          <w:i/>
          <w:sz w:val="24"/>
          <w:szCs w:val="24"/>
        </w:rPr>
        <w:t>eligendo</w:t>
      </w:r>
      <w:proofErr w:type="spellEnd"/>
      <w:r w:rsidR="00D96E4A" w:rsidRPr="007D14C4">
        <w:rPr>
          <w:rFonts w:ascii="Times New Roman" w:hAnsi="Times New Roman" w:cs="Times New Roman"/>
          <w:i/>
          <w:sz w:val="24"/>
          <w:szCs w:val="24"/>
        </w:rPr>
        <w:t>”</w:t>
      </w:r>
      <w:r w:rsidR="004359CB" w:rsidRPr="007D14C4">
        <w:rPr>
          <w:rFonts w:ascii="Times New Roman" w:hAnsi="Times New Roman" w:cs="Times New Roman"/>
          <w:sz w:val="24"/>
          <w:szCs w:val="24"/>
        </w:rPr>
        <w:t>) sta sempre più riscoprendo la m</w:t>
      </w:r>
      <w:r w:rsidR="00AB20A8">
        <w:rPr>
          <w:rFonts w:ascii="Times New Roman" w:hAnsi="Times New Roman" w:cs="Times New Roman"/>
          <w:sz w:val="24"/>
          <w:szCs w:val="24"/>
        </w:rPr>
        <w:t xml:space="preserve">isericordia come cifra </w:t>
      </w:r>
      <w:r w:rsidR="004359CB" w:rsidRPr="007D14C4">
        <w:rPr>
          <w:rFonts w:ascii="Times New Roman" w:hAnsi="Times New Roman" w:cs="Times New Roman"/>
          <w:sz w:val="24"/>
          <w:szCs w:val="24"/>
        </w:rPr>
        <w:t>pregnante e decisiva dell’annuncio del Vangelo e di uno stile di Chiesa autenticamente evangelico.</w:t>
      </w:r>
      <w:r w:rsidR="00C27528">
        <w:rPr>
          <w:rFonts w:ascii="Times New Roman" w:hAnsi="Times New Roman" w:cs="Times New Roman"/>
          <w:sz w:val="24"/>
          <w:szCs w:val="24"/>
        </w:rPr>
        <w:t xml:space="preserve"> </w:t>
      </w:r>
    </w:p>
    <w:p w:rsidR="004359CB" w:rsidRPr="0099171A" w:rsidRDefault="004359CB" w:rsidP="004359CB">
      <w:pPr>
        <w:spacing w:after="0" w:line="240" w:lineRule="auto"/>
        <w:jc w:val="both"/>
        <w:rPr>
          <w:rFonts w:ascii="Times New Roman" w:hAnsi="Times New Roman" w:cs="Times New Roman"/>
          <w:color w:val="FF0000"/>
          <w:sz w:val="24"/>
          <w:szCs w:val="24"/>
          <w:shd w:val="clear" w:color="auto" w:fill="FFFFFF"/>
        </w:rPr>
      </w:pPr>
    </w:p>
    <w:p w:rsidR="004359CB" w:rsidRPr="0099171A" w:rsidRDefault="004359CB" w:rsidP="004359CB">
      <w:pPr>
        <w:spacing w:after="0" w:line="240" w:lineRule="auto"/>
        <w:jc w:val="both"/>
        <w:rPr>
          <w:rFonts w:ascii="Times New Roman" w:hAnsi="Times New Roman" w:cs="Times New Roman"/>
          <w:color w:val="FF0000"/>
          <w:sz w:val="24"/>
          <w:szCs w:val="24"/>
          <w:shd w:val="clear" w:color="auto" w:fill="FFFFFF"/>
        </w:rPr>
      </w:pPr>
    </w:p>
    <w:p w:rsidR="00F527F1" w:rsidRPr="00EE5F1F" w:rsidRDefault="00F527F1" w:rsidP="00F527F1">
      <w:pPr>
        <w:pStyle w:val="Paragrafoelenco"/>
        <w:numPr>
          <w:ilvl w:val="0"/>
          <w:numId w:val="3"/>
        </w:numPr>
        <w:spacing w:after="0" w:line="240" w:lineRule="auto"/>
        <w:jc w:val="center"/>
        <w:rPr>
          <w:rFonts w:ascii="Times New Roman" w:hAnsi="Times New Roman"/>
          <w:b/>
          <w:color w:val="FF0000"/>
          <w:sz w:val="24"/>
          <w:szCs w:val="24"/>
        </w:rPr>
      </w:pPr>
      <w:bookmarkStart w:id="1" w:name="[10,[423,[],&quot;1D7AFB07-1718-4EA5-ADF0-436"/>
    </w:p>
    <w:p w:rsidR="004359CB" w:rsidRPr="00D64790" w:rsidRDefault="00D64790" w:rsidP="00D64790">
      <w:pPr>
        <w:spacing w:after="0" w:line="240" w:lineRule="auto"/>
        <w:jc w:val="center"/>
        <w:rPr>
          <w:rFonts w:ascii="Times New Roman" w:hAnsi="Times New Roman"/>
          <w:b/>
          <w:color w:val="FF0000"/>
          <w:sz w:val="24"/>
          <w:szCs w:val="24"/>
        </w:rPr>
      </w:pPr>
      <w:r w:rsidRPr="00D64790">
        <w:rPr>
          <w:rFonts w:ascii="Times New Roman" w:hAnsi="Times New Roman"/>
          <w:b/>
          <w:color w:val="FF0000"/>
          <w:sz w:val="24"/>
          <w:szCs w:val="24"/>
        </w:rPr>
        <w:t xml:space="preserve">… QUANDO A CELEBRARE È </w:t>
      </w:r>
      <w:r w:rsidR="00F527F1" w:rsidRPr="00D64790">
        <w:rPr>
          <w:rFonts w:ascii="Times New Roman" w:hAnsi="Times New Roman"/>
          <w:b/>
          <w:color w:val="FF0000"/>
          <w:sz w:val="24"/>
          <w:szCs w:val="24"/>
        </w:rPr>
        <w:t>UNA CHIESA “IN USCITA”</w:t>
      </w:r>
    </w:p>
    <w:p w:rsidR="004359CB" w:rsidRPr="0099171A" w:rsidRDefault="004359CB" w:rsidP="004359CB">
      <w:pPr>
        <w:spacing w:after="0" w:line="240" w:lineRule="auto"/>
        <w:ind w:firstLine="425"/>
        <w:jc w:val="both"/>
        <w:rPr>
          <w:rFonts w:ascii="Times New Roman" w:hAnsi="Times New Roman" w:cs="Times New Roman"/>
          <w:sz w:val="24"/>
          <w:szCs w:val="24"/>
        </w:rPr>
      </w:pPr>
    </w:p>
    <w:p w:rsidR="004359CB" w:rsidRPr="0099171A" w:rsidRDefault="004359CB" w:rsidP="004359CB">
      <w:pPr>
        <w:spacing w:after="0" w:line="240" w:lineRule="auto"/>
        <w:ind w:firstLine="425"/>
        <w:jc w:val="both"/>
        <w:rPr>
          <w:rFonts w:ascii="Times New Roman" w:hAnsi="Times New Roman" w:cs="Times New Roman"/>
          <w:sz w:val="24"/>
          <w:szCs w:val="24"/>
        </w:rPr>
      </w:pPr>
      <w:r w:rsidRPr="0099171A">
        <w:rPr>
          <w:rFonts w:ascii="Times New Roman" w:hAnsi="Times New Roman" w:cs="Times New Roman"/>
          <w:sz w:val="24"/>
          <w:szCs w:val="24"/>
        </w:rPr>
        <w:t xml:space="preserve">Fin dall’inizio del suo ministero come Vescovo di Roma, con gesti e parole, Papa Francesco ci ha invitato ad essere Chiesa “in uscita”.  Nel numero 24 dell’Esortazione apostolica </w:t>
      </w:r>
      <w:r w:rsidR="000B118C">
        <w:rPr>
          <w:rFonts w:ascii="Times New Roman" w:hAnsi="Times New Roman" w:cs="Times New Roman"/>
          <w:sz w:val="24"/>
          <w:szCs w:val="24"/>
        </w:rPr>
        <w:t>E</w:t>
      </w:r>
      <w:r w:rsidR="007D14C4">
        <w:rPr>
          <w:rFonts w:ascii="Times New Roman" w:hAnsi="Times New Roman" w:cs="Times New Roman"/>
          <w:sz w:val="24"/>
          <w:szCs w:val="24"/>
        </w:rPr>
        <w:t>G</w:t>
      </w:r>
      <w:r w:rsidR="000B118C">
        <w:rPr>
          <w:rFonts w:ascii="Times New Roman" w:hAnsi="Times New Roman" w:cs="Times New Roman"/>
          <w:sz w:val="24"/>
          <w:szCs w:val="24"/>
        </w:rPr>
        <w:t xml:space="preserve"> ( = </w:t>
      </w:r>
      <w:proofErr w:type="spellStart"/>
      <w:r w:rsidR="000B118C">
        <w:rPr>
          <w:rFonts w:ascii="Times New Roman" w:hAnsi="Times New Roman" w:cs="Times New Roman"/>
          <w:i/>
          <w:sz w:val="24"/>
          <w:szCs w:val="24"/>
        </w:rPr>
        <w:t>E</w:t>
      </w:r>
      <w:r w:rsidR="007D14C4">
        <w:rPr>
          <w:rFonts w:ascii="Times New Roman" w:hAnsi="Times New Roman" w:cs="Times New Roman"/>
          <w:i/>
          <w:sz w:val="24"/>
          <w:szCs w:val="24"/>
        </w:rPr>
        <w:t>vangelii</w:t>
      </w:r>
      <w:proofErr w:type="spellEnd"/>
      <w:r w:rsidR="007D14C4">
        <w:rPr>
          <w:rFonts w:ascii="Times New Roman" w:hAnsi="Times New Roman" w:cs="Times New Roman"/>
          <w:i/>
          <w:sz w:val="24"/>
          <w:szCs w:val="24"/>
        </w:rPr>
        <w:t xml:space="preserve"> </w:t>
      </w:r>
      <w:proofErr w:type="spellStart"/>
      <w:r w:rsidR="000B118C">
        <w:rPr>
          <w:rFonts w:ascii="Times New Roman" w:hAnsi="Times New Roman" w:cs="Times New Roman"/>
          <w:i/>
          <w:sz w:val="24"/>
          <w:szCs w:val="24"/>
        </w:rPr>
        <w:t>G</w:t>
      </w:r>
      <w:r w:rsidR="007D14C4">
        <w:rPr>
          <w:rFonts w:ascii="Times New Roman" w:hAnsi="Times New Roman" w:cs="Times New Roman"/>
          <w:i/>
          <w:sz w:val="24"/>
          <w:szCs w:val="24"/>
        </w:rPr>
        <w:t>audium</w:t>
      </w:r>
      <w:proofErr w:type="spellEnd"/>
      <w:r w:rsidR="000B118C">
        <w:rPr>
          <w:rFonts w:ascii="Times New Roman" w:hAnsi="Times New Roman" w:cs="Times New Roman"/>
          <w:sz w:val="24"/>
          <w:szCs w:val="24"/>
        </w:rPr>
        <w:t>)</w:t>
      </w:r>
      <w:r w:rsidRPr="0099171A">
        <w:rPr>
          <w:rFonts w:ascii="Times New Roman" w:hAnsi="Times New Roman" w:cs="Times New Roman"/>
          <w:sz w:val="24"/>
          <w:szCs w:val="24"/>
        </w:rPr>
        <w:t>, il Papa mostra come la Chiesa che si pone in atteggiamento di apertura –    “in uscita”, come egli dice – sia prima ancora il luogo in cui si riceve e si sperimenta la misericordia di Dio.</w:t>
      </w:r>
    </w:p>
    <w:p w:rsidR="004359CB" w:rsidRPr="0099171A" w:rsidRDefault="004359CB" w:rsidP="004359CB">
      <w:pPr>
        <w:spacing w:after="0" w:line="240" w:lineRule="auto"/>
        <w:ind w:firstLine="425"/>
        <w:jc w:val="both"/>
        <w:rPr>
          <w:rFonts w:ascii="Times New Roman" w:hAnsi="Times New Roman" w:cs="Times New Roman"/>
          <w:sz w:val="24"/>
          <w:szCs w:val="24"/>
        </w:rPr>
      </w:pPr>
      <w:r w:rsidRPr="0099171A">
        <w:rPr>
          <w:rFonts w:ascii="Times New Roman" w:hAnsi="Times New Roman" w:cs="Times New Roman"/>
          <w:sz w:val="24"/>
          <w:szCs w:val="24"/>
        </w:rPr>
        <w:t xml:space="preserve"> In forza di questo dono che essa riceve, la Chiesa è chiamata a essere annuncio e attuazione di quella stessa misericordia, a esserne immagine e a saperla offrire.</w:t>
      </w:r>
    </w:p>
    <w:p w:rsidR="00C938BD" w:rsidRPr="0099171A" w:rsidRDefault="004359CB" w:rsidP="00C938BD">
      <w:pPr>
        <w:spacing w:after="0" w:line="240" w:lineRule="auto"/>
        <w:ind w:firstLine="425"/>
        <w:jc w:val="both"/>
        <w:rPr>
          <w:rFonts w:ascii="Times New Roman" w:hAnsi="Times New Roman" w:cs="Times New Roman"/>
          <w:sz w:val="24"/>
          <w:szCs w:val="24"/>
        </w:rPr>
      </w:pPr>
      <w:r w:rsidRPr="0099171A">
        <w:rPr>
          <w:rFonts w:ascii="Times New Roman" w:hAnsi="Times New Roman" w:cs="Times New Roman"/>
          <w:sz w:val="24"/>
          <w:szCs w:val="24"/>
        </w:rPr>
        <w:t xml:space="preserve">Così recita un </w:t>
      </w:r>
      <w:r w:rsidRPr="00C1150D">
        <w:rPr>
          <w:rFonts w:ascii="Times New Roman" w:hAnsi="Times New Roman" w:cs="Times New Roman"/>
          <w:sz w:val="24"/>
          <w:szCs w:val="24"/>
        </w:rPr>
        <w:t xml:space="preserve">passaggio </w:t>
      </w:r>
      <w:r w:rsidR="004C4E9B" w:rsidRPr="00C1150D">
        <w:rPr>
          <w:rFonts w:ascii="Times New Roman" w:hAnsi="Times New Roman" w:cs="Times New Roman"/>
          <w:sz w:val="24"/>
          <w:szCs w:val="24"/>
        </w:rPr>
        <w:t>del paragrafo</w:t>
      </w:r>
      <w:r w:rsidR="004C4E9B" w:rsidRPr="0099171A">
        <w:rPr>
          <w:rFonts w:ascii="Times New Roman" w:hAnsi="Times New Roman" w:cs="Times New Roman"/>
          <w:sz w:val="24"/>
          <w:szCs w:val="24"/>
        </w:rPr>
        <w:t xml:space="preserve"> </w:t>
      </w:r>
      <w:r w:rsidRPr="0099171A">
        <w:rPr>
          <w:rFonts w:ascii="Times New Roman" w:hAnsi="Times New Roman" w:cs="Times New Roman"/>
          <w:sz w:val="24"/>
          <w:szCs w:val="24"/>
        </w:rPr>
        <w:t>24: la Chiesa «vive un desiderio inesauribile di offrire misericordia, frutto dell’aver sperimentato l’infinita misericordia del Padre e la sua forza diffusiva»</w:t>
      </w:r>
      <w:r w:rsidR="00C938BD">
        <w:rPr>
          <w:rStyle w:val="Rimandonotaapidipagina"/>
          <w:rFonts w:ascii="Times New Roman" w:hAnsi="Times New Roman" w:cs="Times New Roman"/>
          <w:sz w:val="24"/>
          <w:szCs w:val="24"/>
        </w:rPr>
        <w:footnoteReference w:id="1"/>
      </w:r>
      <w:r w:rsidRPr="0099171A">
        <w:rPr>
          <w:rFonts w:ascii="Times New Roman" w:hAnsi="Times New Roman" w:cs="Times New Roman"/>
          <w:sz w:val="24"/>
          <w:szCs w:val="24"/>
        </w:rPr>
        <w:t xml:space="preserve">. </w:t>
      </w:r>
    </w:p>
    <w:p w:rsidR="004359CB" w:rsidRPr="0027128C" w:rsidRDefault="00C938BD" w:rsidP="004359CB">
      <w:pPr>
        <w:spacing w:after="0" w:line="240" w:lineRule="auto"/>
        <w:ind w:firstLine="425"/>
        <w:jc w:val="both"/>
        <w:rPr>
          <w:rFonts w:ascii="Times New Roman" w:hAnsi="Times New Roman" w:cs="Times New Roman"/>
          <w:sz w:val="24"/>
          <w:szCs w:val="24"/>
        </w:rPr>
      </w:pPr>
      <w:r w:rsidRPr="0027128C">
        <w:rPr>
          <w:rFonts w:ascii="Times New Roman" w:hAnsi="Times New Roman" w:cs="Times New Roman"/>
          <w:sz w:val="24"/>
          <w:szCs w:val="24"/>
        </w:rPr>
        <w:t>N</w:t>
      </w:r>
      <w:r w:rsidR="004359CB" w:rsidRPr="0027128C">
        <w:rPr>
          <w:rFonts w:ascii="Times New Roman" w:hAnsi="Times New Roman" w:cs="Times New Roman"/>
          <w:sz w:val="24"/>
          <w:szCs w:val="24"/>
        </w:rPr>
        <w:t>ell</w:t>
      </w:r>
      <w:r w:rsidR="0027128C">
        <w:rPr>
          <w:rFonts w:ascii="Times New Roman" w:hAnsi="Times New Roman" w:cs="Times New Roman"/>
          <w:sz w:val="24"/>
          <w:szCs w:val="24"/>
        </w:rPr>
        <w:t>'</w:t>
      </w:r>
      <w:r w:rsidR="004359CB" w:rsidRPr="0027128C">
        <w:rPr>
          <w:rFonts w:ascii="Times New Roman" w:hAnsi="Times New Roman" w:cs="Times New Roman"/>
          <w:sz w:val="24"/>
          <w:szCs w:val="24"/>
        </w:rPr>
        <w:t xml:space="preserve">ottica </w:t>
      </w:r>
      <w:r w:rsidR="0027128C">
        <w:rPr>
          <w:rFonts w:ascii="Times New Roman" w:hAnsi="Times New Roman" w:cs="Times New Roman"/>
          <w:sz w:val="24"/>
          <w:szCs w:val="24"/>
        </w:rPr>
        <w:t xml:space="preserve">del tema affidatomi e nell'economia generale di questa Settimana liturgica, </w:t>
      </w:r>
      <w:r w:rsidR="004359CB" w:rsidRPr="0027128C">
        <w:rPr>
          <w:rFonts w:ascii="Times New Roman" w:hAnsi="Times New Roman" w:cs="Times New Roman"/>
          <w:sz w:val="24"/>
          <w:szCs w:val="24"/>
        </w:rPr>
        <w:t xml:space="preserve">è importante mostrare se e come l’assemblea liturgica possa essere considerata anzitutto un luogo in cui si sperimenta la misericordia e, di conseguenza, </w:t>
      </w:r>
      <w:r w:rsidR="004C4E9B" w:rsidRPr="0027128C">
        <w:rPr>
          <w:rFonts w:ascii="Times New Roman" w:hAnsi="Times New Roman" w:cs="Times New Roman"/>
          <w:sz w:val="24"/>
          <w:szCs w:val="24"/>
        </w:rPr>
        <w:t xml:space="preserve"> come </w:t>
      </w:r>
      <w:r w:rsidR="0027128C">
        <w:rPr>
          <w:rFonts w:ascii="Times New Roman" w:hAnsi="Times New Roman" w:cs="Times New Roman"/>
          <w:sz w:val="24"/>
          <w:szCs w:val="24"/>
        </w:rPr>
        <w:t>questa esperienza diventi</w:t>
      </w:r>
      <w:r w:rsidR="004C4E9B" w:rsidRPr="0027128C">
        <w:rPr>
          <w:rFonts w:ascii="Times New Roman" w:hAnsi="Times New Roman" w:cs="Times New Roman"/>
          <w:sz w:val="24"/>
          <w:szCs w:val="24"/>
        </w:rPr>
        <w:t xml:space="preserve"> anche </w:t>
      </w:r>
      <w:r w:rsidR="004359CB" w:rsidRPr="0027128C">
        <w:rPr>
          <w:rFonts w:ascii="Times New Roman" w:hAnsi="Times New Roman" w:cs="Times New Roman"/>
          <w:sz w:val="24"/>
          <w:szCs w:val="24"/>
        </w:rPr>
        <w:t xml:space="preserve">il punto di partenza </w:t>
      </w:r>
      <w:r w:rsidR="0027128C">
        <w:rPr>
          <w:rFonts w:ascii="Times New Roman" w:hAnsi="Times New Roman" w:cs="Times New Roman"/>
          <w:sz w:val="24"/>
          <w:szCs w:val="24"/>
        </w:rPr>
        <w:t>per una</w:t>
      </w:r>
      <w:r w:rsidR="004359CB" w:rsidRPr="0027128C">
        <w:rPr>
          <w:rFonts w:ascii="Times New Roman" w:hAnsi="Times New Roman" w:cs="Times New Roman"/>
          <w:sz w:val="24"/>
          <w:szCs w:val="24"/>
        </w:rPr>
        <w:t xml:space="preserve"> Chiesa </w:t>
      </w:r>
      <w:r w:rsidR="0027128C">
        <w:rPr>
          <w:rFonts w:ascii="Times New Roman" w:hAnsi="Times New Roman" w:cs="Times New Roman"/>
          <w:sz w:val="24"/>
          <w:szCs w:val="24"/>
        </w:rPr>
        <w:t xml:space="preserve">che </w:t>
      </w:r>
      <w:r w:rsidR="004359CB" w:rsidRPr="0027128C">
        <w:rPr>
          <w:rFonts w:ascii="Times New Roman" w:hAnsi="Times New Roman" w:cs="Times New Roman"/>
          <w:sz w:val="24"/>
          <w:szCs w:val="24"/>
        </w:rPr>
        <w:t xml:space="preserve">si apre </w:t>
      </w:r>
      <w:r w:rsidR="0027128C">
        <w:rPr>
          <w:rFonts w:ascii="Times New Roman" w:hAnsi="Times New Roman" w:cs="Times New Roman"/>
          <w:sz w:val="24"/>
          <w:szCs w:val="24"/>
        </w:rPr>
        <w:t>al</w:t>
      </w:r>
      <w:r w:rsidR="004359CB" w:rsidRPr="0027128C">
        <w:rPr>
          <w:rFonts w:ascii="Times New Roman" w:hAnsi="Times New Roman" w:cs="Times New Roman"/>
          <w:sz w:val="24"/>
          <w:szCs w:val="24"/>
        </w:rPr>
        <w:t>la missione.</w:t>
      </w:r>
    </w:p>
    <w:p w:rsidR="004359CB" w:rsidRPr="0099171A" w:rsidRDefault="004359CB" w:rsidP="004359CB">
      <w:pPr>
        <w:spacing w:after="0" w:line="240" w:lineRule="auto"/>
        <w:ind w:firstLine="425"/>
        <w:jc w:val="both"/>
        <w:rPr>
          <w:rFonts w:ascii="Times New Roman" w:hAnsi="Times New Roman" w:cs="Times New Roman"/>
          <w:sz w:val="24"/>
          <w:szCs w:val="24"/>
        </w:rPr>
      </w:pPr>
    </w:p>
    <w:p w:rsidR="004359CB" w:rsidRPr="0099171A" w:rsidRDefault="004359CB" w:rsidP="004359CB">
      <w:pPr>
        <w:spacing w:after="0" w:line="240" w:lineRule="auto"/>
        <w:ind w:firstLine="425"/>
        <w:jc w:val="both"/>
        <w:rPr>
          <w:rFonts w:ascii="Times New Roman" w:hAnsi="Times New Roman" w:cs="Times New Roman"/>
          <w:sz w:val="24"/>
          <w:szCs w:val="24"/>
        </w:rPr>
      </w:pPr>
    </w:p>
    <w:p w:rsidR="004359CB" w:rsidRPr="0099171A" w:rsidRDefault="004359CB" w:rsidP="004359CB">
      <w:pPr>
        <w:spacing w:after="0" w:line="240" w:lineRule="auto"/>
        <w:ind w:firstLine="425"/>
        <w:jc w:val="both"/>
        <w:rPr>
          <w:rFonts w:ascii="Times New Roman" w:hAnsi="Times New Roman" w:cs="Times New Roman"/>
          <w:b/>
          <w:sz w:val="24"/>
          <w:szCs w:val="24"/>
        </w:rPr>
      </w:pPr>
      <w:r w:rsidRPr="0099171A">
        <w:rPr>
          <w:rFonts w:ascii="Times New Roman" w:hAnsi="Times New Roman" w:cs="Times New Roman"/>
          <w:b/>
          <w:sz w:val="24"/>
          <w:szCs w:val="24"/>
        </w:rPr>
        <w:t>1.1. La Chiesa che offre misericordia è una Chiesa “in uscita”</w:t>
      </w:r>
    </w:p>
    <w:p w:rsidR="004359CB" w:rsidRPr="0099171A" w:rsidRDefault="004359CB" w:rsidP="004359CB">
      <w:pPr>
        <w:spacing w:after="0" w:line="240" w:lineRule="auto"/>
        <w:ind w:firstLine="425"/>
        <w:jc w:val="both"/>
        <w:rPr>
          <w:rFonts w:ascii="Times New Roman" w:hAnsi="Times New Roman" w:cs="Times New Roman"/>
          <w:sz w:val="24"/>
          <w:szCs w:val="24"/>
        </w:rPr>
      </w:pPr>
    </w:p>
    <w:p w:rsidR="004359CB" w:rsidRPr="00C1150D" w:rsidRDefault="004359CB" w:rsidP="004359CB">
      <w:pPr>
        <w:spacing w:after="0" w:line="240" w:lineRule="auto"/>
        <w:ind w:firstLine="425"/>
        <w:jc w:val="both"/>
        <w:rPr>
          <w:rFonts w:ascii="Times New Roman" w:hAnsi="Times New Roman" w:cs="Times New Roman"/>
          <w:sz w:val="24"/>
          <w:szCs w:val="24"/>
        </w:rPr>
      </w:pPr>
      <w:r w:rsidRPr="0099171A">
        <w:rPr>
          <w:rFonts w:ascii="Times New Roman" w:hAnsi="Times New Roman" w:cs="Times New Roman"/>
          <w:sz w:val="24"/>
          <w:szCs w:val="24"/>
        </w:rPr>
        <w:t>Il primo momento che l’</w:t>
      </w:r>
      <w:r w:rsidR="000B118C">
        <w:rPr>
          <w:rFonts w:ascii="Times New Roman" w:hAnsi="Times New Roman" w:cs="Times New Roman"/>
          <w:i/>
          <w:sz w:val="24"/>
          <w:szCs w:val="24"/>
        </w:rPr>
        <w:t xml:space="preserve">EG </w:t>
      </w:r>
      <w:r w:rsidRPr="0099171A">
        <w:rPr>
          <w:rFonts w:ascii="Times New Roman" w:hAnsi="Times New Roman" w:cs="Times New Roman"/>
          <w:sz w:val="24"/>
          <w:szCs w:val="24"/>
        </w:rPr>
        <w:t>prende in considerazione è quello della Chiesa “in uscita” che offre misericordia.</w:t>
      </w:r>
      <w:r w:rsidR="0027128C">
        <w:rPr>
          <w:rFonts w:ascii="Times New Roman" w:hAnsi="Times New Roman" w:cs="Times New Roman"/>
          <w:sz w:val="24"/>
          <w:szCs w:val="24"/>
        </w:rPr>
        <w:t xml:space="preserve"> Perché anche quello di una "Chiesa in uscita" non diventi un comodo e sterile slogan, è necessario che la </w:t>
      </w:r>
      <w:r w:rsidRPr="00C1150D">
        <w:rPr>
          <w:rFonts w:ascii="Times New Roman" w:hAnsi="Times New Roman" w:cs="Times New Roman"/>
          <w:sz w:val="24"/>
          <w:szCs w:val="24"/>
        </w:rPr>
        <w:t xml:space="preserve">comunità </w:t>
      </w:r>
      <w:r w:rsidR="0027128C">
        <w:rPr>
          <w:rFonts w:ascii="Times New Roman" w:hAnsi="Times New Roman" w:cs="Times New Roman"/>
          <w:sz w:val="24"/>
          <w:szCs w:val="24"/>
        </w:rPr>
        <w:t>credente non si contenti</w:t>
      </w:r>
      <w:r w:rsidRPr="00C1150D">
        <w:rPr>
          <w:rFonts w:ascii="Times New Roman" w:hAnsi="Times New Roman" w:cs="Times New Roman"/>
          <w:sz w:val="24"/>
          <w:szCs w:val="24"/>
        </w:rPr>
        <w:t xml:space="preserve"> di vivere la fede e costruire relazioni solo con le persone</w:t>
      </w:r>
      <w:r w:rsidR="004C4E9B" w:rsidRPr="00C1150D">
        <w:rPr>
          <w:rFonts w:ascii="Times New Roman" w:hAnsi="Times New Roman" w:cs="Times New Roman"/>
          <w:sz w:val="24"/>
          <w:szCs w:val="24"/>
        </w:rPr>
        <w:t xml:space="preserve"> situate</w:t>
      </w:r>
      <w:r w:rsidRPr="00C1150D">
        <w:rPr>
          <w:rFonts w:ascii="Times New Roman" w:hAnsi="Times New Roman" w:cs="Times New Roman"/>
          <w:sz w:val="24"/>
          <w:szCs w:val="24"/>
        </w:rPr>
        <w:t xml:space="preserve"> al suo interno, ma </w:t>
      </w:r>
      <w:r w:rsidR="0027128C">
        <w:rPr>
          <w:rFonts w:ascii="Times New Roman" w:hAnsi="Times New Roman" w:cs="Times New Roman"/>
          <w:sz w:val="24"/>
          <w:szCs w:val="24"/>
        </w:rPr>
        <w:t>- è necessario - che si rivolga</w:t>
      </w:r>
      <w:r w:rsidRPr="00C1150D">
        <w:rPr>
          <w:rFonts w:ascii="Times New Roman" w:hAnsi="Times New Roman" w:cs="Times New Roman"/>
          <w:sz w:val="24"/>
          <w:szCs w:val="24"/>
        </w:rPr>
        <w:t xml:space="preserve"> anche a coloro che non credono o non hanno una partecipazione assidua alla sua vita. La Chiesa è </w:t>
      </w:r>
      <w:r w:rsidR="0027128C">
        <w:rPr>
          <w:rFonts w:ascii="Times New Roman" w:hAnsi="Times New Roman" w:cs="Times New Roman"/>
          <w:sz w:val="24"/>
          <w:szCs w:val="24"/>
        </w:rPr>
        <w:t xml:space="preserve">chiamata a </w:t>
      </w:r>
      <w:r w:rsidRPr="00C1150D">
        <w:rPr>
          <w:rFonts w:ascii="Times New Roman" w:hAnsi="Times New Roman" w:cs="Times New Roman"/>
          <w:sz w:val="24"/>
          <w:szCs w:val="24"/>
        </w:rPr>
        <w:t xml:space="preserve">fare il primo passo per andare incontro, </w:t>
      </w:r>
      <w:r w:rsidR="00D64790">
        <w:rPr>
          <w:rFonts w:ascii="Times New Roman" w:hAnsi="Times New Roman" w:cs="Times New Roman"/>
          <w:sz w:val="24"/>
          <w:szCs w:val="24"/>
        </w:rPr>
        <w:t xml:space="preserve">è chiamata a </w:t>
      </w:r>
      <w:r w:rsidRPr="00C1150D">
        <w:rPr>
          <w:rFonts w:ascii="Times New Roman" w:hAnsi="Times New Roman" w:cs="Times New Roman"/>
          <w:sz w:val="24"/>
          <w:szCs w:val="24"/>
        </w:rPr>
        <w:t>non aspetta</w:t>
      </w:r>
      <w:r w:rsidR="0027128C">
        <w:rPr>
          <w:rFonts w:ascii="Times New Roman" w:hAnsi="Times New Roman" w:cs="Times New Roman"/>
          <w:sz w:val="24"/>
          <w:szCs w:val="24"/>
        </w:rPr>
        <w:t>re</w:t>
      </w:r>
      <w:r w:rsidRPr="00C1150D">
        <w:rPr>
          <w:rFonts w:ascii="Times New Roman" w:hAnsi="Times New Roman" w:cs="Times New Roman"/>
          <w:sz w:val="24"/>
          <w:szCs w:val="24"/>
        </w:rPr>
        <w:t xml:space="preserve"> ma </w:t>
      </w:r>
      <w:r w:rsidR="00804289">
        <w:rPr>
          <w:rFonts w:ascii="Times New Roman" w:hAnsi="Times New Roman" w:cs="Times New Roman"/>
          <w:sz w:val="24"/>
          <w:szCs w:val="24"/>
        </w:rPr>
        <w:t xml:space="preserve">a </w:t>
      </w:r>
      <w:r w:rsidRPr="00C1150D">
        <w:rPr>
          <w:rFonts w:ascii="Times New Roman" w:hAnsi="Times New Roman" w:cs="Times New Roman"/>
          <w:sz w:val="24"/>
          <w:szCs w:val="24"/>
        </w:rPr>
        <w:t>prende</w:t>
      </w:r>
      <w:r w:rsidR="00804289">
        <w:rPr>
          <w:rFonts w:ascii="Times New Roman" w:hAnsi="Times New Roman" w:cs="Times New Roman"/>
          <w:sz w:val="24"/>
          <w:szCs w:val="24"/>
        </w:rPr>
        <w:t>re</w:t>
      </w:r>
      <w:r w:rsidRPr="00C1150D">
        <w:rPr>
          <w:rFonts w:ascii="Times New Roman" w:hAnsi="Times New Roman" w:cs="Times New Roman"/>
          <w:sz w:val="24"/>
          <w:szCs w:val="24"/>
        </w:rPr>
        <w:t xml:space="preserve"> </w:t>
      </w:r>
      <w:r w:rsidR="00804289">
        <w:rPr>
          <w:rFonts w:ascii="Times New Roman" w:hAnsi="Times New Roman" w:cs="Times New Roman"/>
          <w:sz w:val="24"/>
          <w:szCs w:val="24"/>
        </w:rPr>
        <w:t xml:space="preserve">per </w:t>
      </w:r>
      <w:r w:rsidRPr="00C1150D">
        <w:rPr>
          <w:rFonts w:ascii="Times New Roman" w:hAnsi="Times New Roman" w:cs="Times New Roman"/>
          <w:sz w:val="24"/>
          <w:szCs w:val="24"/>
        </w:rPr>
        <w:t>prima l’iniziativa. Per indicare questo movimento verso l’esterno il Papa conia un neologismo in lingua spagnola, “</w:t>
      </w:r>
      <w:proofErr w:type="spellStart"/>
      <w:r w:rsidRPr="00C1150D">
        <w:rPr>
          <w:rFonts w:ascii="Times New Roman" w:hAnsi="Times New Roman" w:cs="Times New Roman"/>
          <w:i/>
          <w:sz w:val="24"/>
          <w:szCs w:val="24"/>
        </w:rPr>
        <w:t>primerear</w:t>
      </w:r>
      <w:proofErr w:type="spellEnd"/>
      <w:r w:rsidRPr="00C1150D">
        <w:rPr>
          <w:rFonts w:ascii="Times New Roman" w:hAnsi="Times New Roman" w:cs="Times New Roman"/>
          <w:sz w:val="24"/>
          <w:szCs w:val="24"/>
        </w:rPr>
        <w:t>”,</w:t>
      </w:r>
      <w:r w:rsidR="004C4E9B" w:rsidRPr="00C1150D">
        <w:rPr>
          <w:rFonts w:ascii="Times New Roman" w:hAnsi="Times New Roman" w:cs="Times New Roman"/>
          <w:sz w:val="24"/>
          <w:szCs w:val="24"/>
        </w:rPr>
        <w:t xml:space="preserve"> di cui Egli stesso suggerisce la traduzione:</w:t>
      </w:r>
      <w:r w:rsidRPr="00C1150D">
        <w:rPr>
          <w:rFonts w:ascii="Times New Roman" w:hAnsi="Times New Roman" w:cs="Times New Roman"/>
          <w:sz w:val="24"/>
          <w:szCs w:val="24"/>
        </w:rPr>
        <w:t xml:space="preserve"> “prendere l’iniziativa”.</w:t>
      </w:r>
    </w:p>
    <w:p w:rsidR="004359CB" w:rsidRPr="00C1150D" w:rsidRDefault="004359CB" w:rsidP="004359CB">
      <w:pPr>
        <w:spacing w:after="0" w:line="240" w:lineRule="auto"/>
        <w:ind w:firstLine="425"/>
        <w:jc w:val="both"/>
        <w:rPr>
          <w:rFonts w:ascii="Times New Roman" w:hAnsi="Times New Roman" w:cs="Times New Roman"/>
          <w:sz w:val="24"/>
          <w:szCs w:val="24"/>
        </w:rPr>
      </w:pPr>
      <w:r w:rsidRPr="00C1150D">
        <w:rPr>
          <w:rFonts w:ascii="Times New Roman" w:hAnsi="Times New Roman" w:cs="Times New Roman"/>
          <w:sz w:val="24"/>
          <w:szCs w:val="24"/>
        </w:rPr>
        <w:t xml:space="preserve">L’immagine di Chiesa che viene </w:t>
      </w:r>
      <w:r w:rsidR="00E150D0">
        <w:rPr>
          <w:rFonts w:ascii="Times New Roman" w:hAnsi="Times New Roman" w:cs="Times New Roman"/>
          <w:sz w:val="24"/>
          <w:szCs w:val="24"/>
        </w:rPr>
        <w:t>proposta da Papa Francesco, in sintonia con l'ecclesiologia del Vaticano II</w:t>
      </w:r>
      <w:r w:rsidR="00E150D0">
        <w:rPr>
          <w:rStyle w:val="Rimandonotaapidipagina"/>
          <w:rFonts w:ascii="Times New Roman" w:hAnsi="Times New Roman" w:cs="Times New Roman"/>
          <w:sz w:val="24"/>
          <w:szCs w:val="24"/>
        </w:rPr>
        <w:footnoteReference w:id="2"/>
      </w:r>
      <w:r w:rsidR="00E150D0">
        <w:rPr>
          <w:rFonts w:ascii="Times New Roman" w:hAnsi="Times New Roman" w:cs="Times New Roman"/>
          <w:sz w:val="24"/>
          <w:szCs w:val="24"/>
        </w:rPr>
        <w:t>,</w:t>
      </w:r>
      <w:r w:rsidR="004E4F14" w:rsidRPr="00C1150D">
        <w:rPr>
          <w:rFonts w:ascii="Times New Roman" w:hAnsi="Times New Roman" w:cs="Times New Roman"/>
          <w:sz w:val="24"/>
          <w:szCs w:val="24"/>
        </w:rPr>
        <w:t xml:space="preserve"> </w:t>
      </w:r>
      <w:r w:rsidRPr="00C1150D">
        <w:rPr>
          <w:rFonts w:ascii="Times New Roman" w:hAnsi="Times New Roman" w:cs="Times New Roman"/>
          <w:sz w:val="24"/>
          <w:szCs w:val="24"/>
        </w:rPr>
        <w:t>non è quella della cittadella arroccata in difesa</w:t>
      </w:r>
      <w:r w:rsidR="004E4F14" w:rsidRPr="00C1150D">
        <w:rPr>
          <w:rFonts w:ascii="Times New Roman" w:hAnsi="Times New Roman" w:cs="Times New Roman"/>
          <w:sz w:val="24"/>
          <w:szCs w:val="24"/>
        </w:rPr>
        <w:t xml:space="preserve"> e neppure</w:t>
      </w:r>
      <w:r w:rsidR="00C1150D" w:rsidRPr="00C1150D">
        <w:rPr>
          <w:rFonts w:ascii="Times New Roman" w:hAnsi="Times New Roman" w:cs="Times New Roman"/>
          <w:sz w:val="24"/>
          <w:szCs w:val="24"/>
        </w:rPr>
        <w:t xml:space="preserve"> </w:t>
      </w:r>
      <w:r w:rsidRPr="00C1150D">
        <w:rPr>
          <w:rFonts w:ascii="Times New Roman" w:hAnsi="Times New Roman" w:cs="Times New Roman"/>
          <w:sz w:val="24"/>
          <w:szCs w:val="24"/>
        </w:rPr>
        <w:t>quella della città immobile che attende di essere visitata. L’immagine adottata è piuttosto quella della comunità in missione, che assume il mondo come il proprio raggio d’azione</w:t>
      </w:r>
      <w:r w:rsidR="00D64790">
        <w:rPr>
          <w:rFonts w:ascii="Times New Roman" w:hAnsi="Times New Roman" w:cs="Times New Roman"/>
          <w:sz w:val="24"/>
          <w:szCs w:val="24"/>
        </w:rPr>
        <w:t xml:space="preserve"> e verso questo mondo avverte come priorità il “desiderio ine</w:t>
      </w:r>
      <w:r w:rsidR="007129B9">
        <w:rPr>
          <w:rFonts w:ascii="Times New Roman" w:hAnsi="Times New Roman" w:cs="Times New Roman"/>
          <w:sz w:val="24"/>
          <w:szCs w:val="24"/>
        </w:rPr>
        <w:t>sauribile” di “offrire miserico</w:t>
      </w:r>
      <w:r w:rsidR="00D64790">
        <w:rPr>
          <w:rFonts w:ascii="Times New Roman" w:hAnsi="Times New Roman" w:cs="Times New Roman"/>
          <w:sz w:val="24"/>
          <w:szCs w:val="24"/>
        </w:rPr>
        <w:t>rdia”</w:t>
      </w:r>
      <w:r w:rsidRPr="00C1150D">
        <w:rPr>
          <w:rFonts w:ascii="Times New Roman" w:hAnsi="Times New Roman" w:cs="Times New Roman"/>
          <w:sz w:val="24"/>
          <w:szCs w:val="24"/>
        </w:rPr>
        <w:t>.</w:t>
      </w:r>
    </w:p>
    <w:p w:rsidR="001E6C3E" w:rsidRPr="00C1150D" w:rsidRDefault="00E150D0" w:rsidP="001E6C3E">
      <w:pPr>
        <w:spacing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Il «desiderio inesauribile» di «offrire misericordia»</w:t>
      </w:r>
      <w:r w:rsidR="002C5055">
        <w:rPr>
          <w:rFonts w:ascii="Times New Roman" w:hAnsi="Times New Roman" w:cs="Times New Roman"/>
          <w:sz w:val="24"/>
          <w:szCs w:val="24"/>
        </w:rPr>
        <w:t xml:space="preserve"> ha come destinatari </w:t>
      </w:r>
      <w:r w:rsidR="001E6C3E" w:rsidRPr="00C1150D">
        <w:rPr>
          <w:rFonts w:ascii="Times New Roman" w:hAnsi="Times New Roman" w:cs="Times New Roman"/>
          <w:sz w:val="24"/>
          <w:szCs w:val="24"/>
        </w:rPr>
        <w:t>coloro che “non vivono le esigenze del Battesimo, non hanno un’appartenenza cordiale alla Chiesa e non sperimentano più la consolazione della fede”(EG n.14); “a coloro che non conoscono Gesù Cristo o lo hanno sempre rifiutato”(ivi n.14); ai “molti (che) si sentono delusi e cessano di identificarsi con la tradizione cattolica”(EG n.70); ai “genitori che non battezzano i figli e non insegnano loro a pregare”(ivi EG 70).</w:t>
      </w:r>
    </w:p>
    <w:p w:rsidR="004359CB" w:rsidRPr="00C1150D" w:rsidRDefault="004359CB" w:rsidP="00C938BD">
      <w:pPr>
        <w:spacing w:after="0" w:line="240" w:lineRule="auto"/>
        <w:ind w:firstLine="425"/>
        <w:jc w:val="both"/>
        <w:rPr>
          <w:rFonts w:ascii="Times New Roman" w:hAnsi="Times New Roman" w:cs="Times New Roman"/>
          <w:sz w:val="24"/>
          <w:szCs w:val="24"/>
        </w:rPr>
      </w:pPr>
    </w:p>
    <w:p w:rsidR="004359CB" w:rsidRPr="0099171A" w:rsidRDefault="004359CB" w:rsidP="004359CB">
      <w:pPr>
        <w:spacing w:after="0" w:line="240" w:lineRule="auto"/>
        <w:ind w:firstLine="425"/>
        <w:jc w:val="both"/>
        <w:rPr>
          <w:rFonts w:ascii="Times New Roman" w:hAnsi="Times New Roman" w:cs="Times New Roman"/>
          <w:sz w:val="24"/>
          <w:szCs w:val="24"/>
        </w:rPr>
      </w:pPr>
    </w:p>
    <w:p w:rsidR="004359CB" w:rsidRPr="0099171A" w:rsidRDefault="004359CB" w:rsidP="004359CB">
      <w:pPr>
        <w:spacing w:after="0" w:line="240" w:lineRule="auto"/>
        <w:ind w:firstLine="425"/>
        <w:jc w:val="both"/>
        <w:rPr>
          <w:rFonts w:ascii="Times New Roman" w:hAnsi="Times New Roman" w:cs="Times New Roman"/>
          <w:b/>
          <w:sz w:val="24"/>
          <w:szCs w:val="24"/>
        </w:rPr>
      </w:pPr>
      <w:r w:rsidRPr="0099171A">
        <w:rPr>
          <w:rFonts w:ascii="Times New Roman" w:hAnsi="Times New Roman" w:cs="Times New Roman"/>
          <w:b/>
          <w:sz w:val="24"/>
          <w:szCs w:val="24"/>
        </w:rPr>
        <w:t>1.2. L’assemblea liturgica, luogo in cui si sperimenta la misericordia Dio</w:t>
      </w:r>
    </w:p>
    <w:p w:rsidR="004359CB" w:rsidRPr="0099171A" w:rsidRDefault="004359CB" w:rsidP="004359CB">
      <w:pPr>
        <w:spacing w:after="0" w:line="240" w:lineRule="auto"/>
        <w:ind w:firstLine="425"/>
        <w:jc w:val="both"/>
        <w:rPr>
          <w:rFonts w:ascii="Times New Roman" w:hAnsi="Times New Roman" w:cs="Times New Roman"/>
          <w:sz w:val="24"/>
          <w:szCs w:val="24"/>
        </w:rPr>
      </w:pPr>
    </w:p>
    <w:p w:rsidR="00D64790" w:rsidRDefault="004359CB" w:rsidP="004359CB">
      <w:pPr>
        <w:spacing w:after="0" w:line="240" w:lineRule="auto"/>
        <w:ind w:firstLine="425"/>
        <w:jc w:val="both"/>
        <w:rPr>
          <w:rFonts w:ascii="Times New Roman" w:hAnsi="Times New Roman" w:cs="Times New Roman"/>
          <w:sz w:val="24"/>
          <w:szCs w:val="24"/>
        </w:rPr>
      </w:pPr>
      <w:r w:rsidRPr="0099171A">
        <w:rPr>
          <w:rFonts w:ascii="Times New Roman" w:hAnsi="Times New Roman" w:cs="Times New Roman"/>
          <w:sz w:val="24"/>
          <w:szCs w:val="24"/>
        </w:rPr>
        <w:t xml:space="preserve">Dopo aver parlato della Chiesa “in uscita”, il Papa riconosce nella misericordia del Padre la fonte della missione della Chiesa. </w:t>
      </w:r>
    </w:p>
    <w:p w:rsidR="004359CB" w:rsidRPr="00C1150D" w:rsidRDefault="004359CB" w:rsidP="004359CB">
      <w:pPr>
        <w:spacing w:after="0" w:line="240" w:lineRule="auto"/>
        <w:ind w:firstLine="425"/>
        <w:jc w:val="both"/>
        <w:rPr>
          <w:rFonts w:ascii="Times New Roman" w:hAnsi="Times New Roman" w:cs="Times New Roman"/>
          <w:sz w:val="24"/>
          <w:szCs w:val="24"/>
        </w:rPr>
      </w:pPr>
      <w:r w:rsidRPr="0099171A">
        <w:rPr>
          <w:rFonts w:ascii="Times New Roman" w:hAnsi="Times New Roman" w:cs="Times New Roman"/>
          <w:sz w:val="24"/>
          <w:szCs w:val="24"/>
        </w:rPr>
        <w:t>Il primato appartiene sempre a Dio, che precede l’uomo nell’amore. Se la Chiesa è incoraggiata a “</w:t>
      </w:r>
      <w:proofErr w:type="spellStart"/>
      <w:r w:rsidRPr="0099171A">
        <w:rPr>
          <w:rFonts w:ascii="Times New Roman" w:hAnsi="Times New Roman" w:cs="Times New Roman"/>
          <w:i/>
          <w:sz w:val="24"/>
          <w:szCs w:val="24"/>
        </w:rPr>
        <w:t>primerear</w:t>
      </w:r>
      <w:proofErr w:type="spellEnd"/>
      <w:r w:rsidRPr="0099171A">
        <w:rPr>
          <w:rFonts w:ascii="Times New Roman" w:hAnsi="Times New Roman" w:cs="Times New Roman"/>
          <w:sz w:val="24"/>
          <w:szCs w:val="24"/>
        </w:rPr>
        <w:t>”, a prendere l’iniziativa, è perché il Signore prima di lei ha</w:t>
      </w:r>
      <w:r w:rsidRPr="00C1150D">
        <w:rPr>
          <w:rFonts w:ascii="Times New Roman" w:hAnsi="Times New Roman" w:cs="Times New Roman"/>
          <w:sz w:val="24"/>
          <w:szCs w:val="24"/>
        </w:rPr>
        <w:t xml:space="preserve"> preso l’iniziativa facendole sperimentare la sua misericordia. Soltanto chi ha fatto esperienza della misericordia di Dio può a sua volta offrirla agli altri.</w:t>
      </w:r>
    </w:p>
    <w:p w:rsidR="004359CB" w:rsidRPr="00C1150D" w:rsidRDefault="004359CB" w:rsidP="004359CB">
      <w:pPr>
        <w:spacing w:after="0" w:line="240" w:lineRule="auto"/>
        <w:ind w:firstLine="425"/>
        <w:jc w:val="both"/>
        <w:rPr>
          <w:rFonts w:ascii="Times New Roman" w:hAnsi="Times New Roman" w:cs="Times New Roman"/>
          <w:sz w:val="24"/>
          <w:szCs w:val="24"/>
        </w:rPr>
      </w:pPr>
      <w:r w:rsidRPr="00C1150D">
        <w:rPr>
          <w:rFonts w:ascii="Times New Roman" w:hAnsi="Times New Roman" w:cs="Times New Roman"/>
          <w:sz w:val="24"/>
          <w:szCs w:val="24"/>
        </w:rPr>
        <w:t xml:space="preserve">In questo contesto l’assemblea liturgica si configura come il luogo principe in cui si sperimenta la misericordia di Dio Padre, per Cristo, nello Spirito Santo. </w:t>
      </w:r>
    </w:p>
    <w:p w:rsidR="004359CB" w:rsidRPr="0099171A" w:rsidRDefault="004359CB" w:rsidP="004359CB">
      <w:pPr>
        <w:spacing w:after="0" w:line="240" w:lineRule="auto"/>
        <w:ind w:firstLine="425"/>
        <w:jc w:val="both"/>
        <w:rPr>
          <w:rFonts w:ascii="Times New Roman" w:hAnsi="Times New Roman" w:cs="Times New Roman"/>
          <w:sz w:val="24"/>
          <w:szCs w:val="24"/>
        </w:rPr>
      </w:pPr>
      <w:r w:rsidRPr="00C1150D">
        <w:rPr>
          <w:rFonts w:ascii="Times New Roman" w:hAnsi="Times New Roman" w:cs="Times New Roman"/>
          <w:sz w:val="24"/>
          <w:szCs w:val="24"/>
        </w:rPr>
        <w:t>La liturgia infatti prima ancora che azione dell’uomo è opera di Dio</w:t>
      </w:r>
      <w:r w:rsidR="00AC4F39">
        <w:rPr>
          <w:rFonts w:ascii="Times New Roman" w:hAnsi="Times New Roman" w:cs="Times New Roman"/>
          <w:sz w:val="24"/>
          <w:szCs w:val="24"/>
        </w:rPr>
        <w:t>, come ricorda i</w:t>
      </w:r>
      <w:r w:rsidRPr="00C1150D">
        <w:rPr>
          <w:rFonts w:ascii="Times New Roman" w:hAnsi="Times New Roman" w:cs="Times New Roman"/>
          <w:sz w:val="24"/>
          <w:szCs w:val="24"/>
        </w:rPr>
        <w:t xml:space="preserve">l numero 7 della Costituzione conciliare </w:t>
      </w:r>
      <w:proofErr w:type="spellStart"/>
      <w:r w:rsidRPr="00C1150D">
        <w:rPr>
          <w:rFonts w:ascii="Times New Roman" w:hAnsi="Times New Roman" w:cs="Times New Roman"/>
          <w:i/>
          <w:sz w:val="24"/>
          <w:szCs w:val="24"/>
        </w:rPr>
        <w:t>Sacrosanctum</w:t>
      </w:r>
      <w:proofErr w:type="spellEnd"/>
      <w:r w:rsidRPr="00C1150D">
        <w:rPr>
          <w:rFonts w:ascii="Times New Roman" w:hAnsi="Times New Roman" w:cs="Times New Roman"/>
          <w:i/>
          <w:sz w:val="24"/>
          <w:szCs w:val="24"/>
        </w:rPr>
        <w:t xml:space="preserve"> </w:t>
      </w:r>
      <w:proofErr w:type="spellStart"/>
      <w:r w:rsidRPr="00C1150D">
        <w:rPr>
          <w:rFonts w:ascii="Times New Roman" w:hAnsi="Times New Roman" w:cs="Times New Roman"/>
          <w:i/>
          <w:sz w:val="24"/>
          <w:szCs w:val="24"/>
        </w:rPr>
        <w:t>Concilium</w:t>
      </w:r>
      <w:proofErr w:type="spellEnd"/>
      <w:r w:rsidR="00AC4F39">
        <w:rPr>
          <w:rFonts w:ascii="Times New Roman" w:hAnsi="Times New Roman" w:cs="Times New Roman"/>
          <w:i/>
          <w:sz w:val="24"/>
          <w:szCs w:val="24"/>
        </w:rPr>
        <w:t>,</w:t>
      </w:r>
      <w:r w:rsidRPr="00C1150D">
        <w:rPr>
          <w:rFonts w:ascii="Times New Roman" w:hAnsi="Times New Roman" w:cs="Times New Roman"/>
          <w:sz w:val="24"/>
          <w:szCs w:val="24"/>
        </w:rPr>
        <w:t xml:space="preserve"> precisa</w:t>
      </w:r>
      <w:r w:rsidR="00AC4F39">
        <w:rPr>
          <w:rFonts w:ascii="Times New Roman" w:hAnsi="Times New Roman" w:cs="Times New Roman"/>
          <w:sz w:val="24"/>
          <w:szCs w:val="24"/>
        </w:rPr>
        <w:t>ndo</w:t>
      </w:r>
      <w:r w:rsidR="00CE216A" w:rsidRPr="00C1150D">
        <w:rPr>
          <w:rFonts w:ascii="Times New Roman" w:hAnsi="Times New Roman" w:cs="Times New Roman"/>
          <w:sz w:val="24"/>
          <w:szCs w:val="24"/>
        </w:rPr>
        <w:t xml:space="preserve"> in modo rigoroso</w:t>
      </w:r>
      <w:r w:rsidRPr="00C1150D">
        <w:rPr>
          <w:rFonts w:ascii="Times New Roman" w:hAnsi="Times New Roman" w:cs="Times New Roman"/>
          <w:sz w:val="24"/>
          <w:szCs w:val="24"/>
        </w:rPr>
        <w:t xml:space="preserve"> il duplice movimento dell’azione liturgica: un movimento ascendente di lode resa a Dio dagli uomini</w:t>
      </w:r>
      <w:r w:rsidRPr="0099171A">
        <w:rPr>
          <w:rFonts w:ascii="Times New Roman" w:hAnsi="Times New Roman" w:cs="Times New Roman"/>
          <w:sz w:val="24"/>
          <w:szCs w:val="24"/>
        </w:rPr>
        <w:t xml:space="preserve"> e un movimento discendente di santificazione</w:t>
      </w:r>
      <w:r w:rsidR="00C938BD">
        <w:rPr>
          <w:rStyle w:val="Rimandonotaapidipagina"/>
          <w:rFonts w:ascii="Times New Roman" w:hAnsi="Times New Roman" w:cs="Times New Roman"/>
          <w:sz w:val="24"/>
          <w:szCs w:val="24"/>
        </w:rPr>
        <w:footnoteReference w:id="3"/>
      </w:r>
      <w:r w:rsidRPr="0099171A">
        <w:rPr>
          <w:rFonts w:ascii="Times New Roman" w:hAnsi="Times New Roman" w:cs="Times New Roman"/>
          <w:sz w:val="24"/>
          <w:szCs w:val="24"/>
        </w:rPr>
        <w:t>.</w:t>
      </w:r>
    </w:p>
    <w:p w:rsidR="004359CB" w:rsidRPr="0099171A" w:rsidRDefault="004359CB" w:rsidP="004359CB">
      <w:pPr>
        <w:spacing w:after="0" w:line="240" w:lineRule="auto"/>
        <w:ind w:firstLine="425"/>
        <w:jc w:val="both"/>
        <w:rPr>
          <w:rFonts w:ascii="Times New Roman" w:hAnsi="Times New Roman" w:cs="Times New Roman"/>
          <w:b/>
          <w:sz w:val="24"/>
          <w:szCs w:val="24"/>
        </w:rPr>
      </w:pPr>
      <w:r w:rsidRPr="0099171A">
        <w:rPr>
          <w:rFonts w:ascii="Times New Roman" w:hAnsi="Times New Roman" w:cs="Times New Roman"/>
          <w:b/>
          <w:sz w:val="24"/>
          <w:szCs w:val="24"/>
        </w:rPr>
        <w:t>1.3. L’assemblea liturgica incarna la Chiesa «in uscita»</w:t>
      </w:r>
    </w:p>
    <w:p w:rsidR="004359CB" w:rsidRPr="0099171A" w:rsidRDefault="004359CB" w:rsidP="004359CB">
      <w:pPr>
        <w:spacing w:after="0" w:line="240" w:lineRule="auto"/>
        <w:ind w:firstLine="425"/>
        <w:jc w:val="both"/>
        <w:rPr>
          <w:rFonts w:ascii="Times New Roman" w:hAnsi="Times New Roman" w:cs="Times New Roman"/>
          <w:sz w:val="24"/>
          <w:szCs w:val="24"/>
        </w:rPr>
      </w:pPr>
    </w:p>
    <w:p w:rsidR="004359CB" w:rsidRPr="0099171A" w:rsidRDefault="004359CB" w:rsidP="004359CB">
      <w:pPr>
        <w:spacing w:after="0" w:line="240" w:lineRule="auto"/>
        <w:ind w:firstLine="425"/>
        <w:jc w:val="both"/>
        <w:rPr>
          <w:rFonts w:ascii="Times New Roman" w:hAnsi="Times New Roman" w:cs="Times New Roman"/>
          <w:sz w:val="24"/>
          <w:szCs w:val="24"/>
        </w:rPr>
      </w:pPr>
      <w:r w:rsidRPr="0099171A">
        <w:rPr>
          <w:rFonts w:ascii="Times New Roman" w:hAnsi="Times New Roman" w:cs="Times New Roman"/>
          <w:sz w:val="24"/>
          <w:szCs w:val="24"/>
        </w:rPr>
        <w:lastRenderedPageBreak/>
        <w:t>Ora si pone una domanda cruciale per il nostro tema: nel contesto di una Chiesa in missione e “in uscita”, come è da intendere</w:t>
      </w:r>
      <w:r w:rsidR="00AC4E39">
        <w:rPr>
          <w:rFonts w:ascii="Times New Roman" w:hAnsi="Times New Roman" w:cs="Times New Roman"/>
          <w:sz w:val="24"/>
          <w:szCs w:val="24"/>
        </w:rPr>
        <w:t xml:space="preserve"> e cosa rappresenta</w:t>
      </w:r>
      <w:r w:rsidRPr="0099171A">
        <w:rPr>
          <w:rFonts w:ascii="Times New Roman" w:hAnsi="Times New Roman" w:cs="Times New Roman"/>
          <w:sz w:val="24"/>
          <w:szCs w:val="24"/>
        </w:rPr>
        <w:t xml:space="preserve"> la liturgia e l’Eucaristia in particolare? </w:t>
      </w:r>
    </w:p>
    <w:p w:rsidR="004359CB" w:rsidRPr="0099171A" w:rsidRDefault="004359CB" w:rsidP="004359CB">
      <w:pPr>
        <w:spacing w:after="0" w:line="240" w:lineRule="auto"/>
        <w:ind w:firstLine="425"/>
        <w:jc w:val="both"/>
        <w:rPr>
          <w:rFonts w:ascii="Times New Roman" w:hAnsi="Times New Roman" w:cs="Times New Roman"/>
          <w:sz w:val="24"/>
          <w:szCs w:val="24"/>
        </w:rPr>
      </w:pPr>
      <w:r w:rsidRPr="0099171A">
        <w:rPr>
          <w:rFonts w:ascii="Times New Roman" w:hAnsi="Times New Roman" w:cs="Times New Roman"/>
          <w:sz w:val="24"/>
          <w:szCs w:val="24"/>
        </w:rPr>
        <w:t>È solo il momento in cui la Chiesa accoglie il dono, oppure è il momento in cui</w:t>
      </w:r>
      <w:r w:rsidR="007129B9">
        <w:rPr>
          <w:rFonts w:ascii="Times New Roman" w:hAnsi="Times New Roman" w:cs="Times New Roman"/>
          <w:sz w:val="24"/>
          <w:szCs w:val="24"/>
        </w:rPr>
        <w:t>,</w:t>
      </w:r>
      <w:r w:rsidRPr="0099171A">
        <w:rPr>
          <w:rFonts w:ascii="Times New Roman" w:hAnsi="Times New Roman" w:cs="Times New Roman"/>
          <w:sz w:val="24"/>
          <w:szCs w:val="24"/>
        </w:rPr>
        <w:t xml:space="preserve"> mentre lo accoglie</w:t>
      </w:r>
      <w:r w:rsidR="007129B9">
        <w:rPr>
          <w:rFonts w:ascii="Times New Roman" w:hAnsi="Times New Roman" w:cs="Times New Roman"/>
          <w:sz w:val="24"/>
          <w:szCs w:val="24"/>
        </w:rPr>
        <w:t>,</w:t>
      </w:r>
      <w:r w:rsidRPr="0099171A">
        <w:rPr>
          <w:rFonts w:ascii="Times New Roman" w:hAnsi="Times New Roman" w:cs="Times New Roman"/>
          <w:sz w:val="24"/>
          <w:szCs w:val="24"/>
        </w:rPr>
        <w:t xml:space="preserve"> a sua volta lo comunica? </w:t>
      </w:r>
    </w:p>
    <w:p w:rsidR="004359CB" w:rsidRPr="0099171A" w:rsidRDefault="004359CB" w:rsidP="004359CB">
      <w:pPr>
        <w:spacing w:after="0" w:line="240" w:lineRule="auto"/>
        <w:ind w:firstLine="425"/>
        <w:jc w:val="both"/>
        <w:rPr>
          <w:rFonts w:ascii="Times New Roman" w:hAnsi="Times New Roman" w:cs="Times New Roman"/>
          <w:sz w:val="24"/>
          <w:szCs w:val="24"/>
        </w:rPr>
      </w:pPr>
      <w:r w:rsidRPr="0099171A">
        <w:rPr>
          <w:rFonts w:ascii="Times New Roman" w:hAnsi="Times New Roman" w:cs="Times New Roman"/>
          <w:sz w:val="24"/>
          <w:szCs w:val="24"/>
        </w:rPr>
        <w:t>Possiamo formulare q</w:t>
      </w:r>
      <w:r w:rsidR="002C5055">
        <w:rPr>
          <w:rFonts w:ascii="Times New Roman" w:hAnsi="Times New Roman" w:cs="Times New Roman"/>
          <w:sz w:val="24"/>
          <w:szCs w:val="24"/>
        </w:rPr>
        <w:t xml:space="preserve">ueste domande più radicalmente: </w:t>
      </w:r>
      <w:r w:rsidR="00AC4E39">
        <w:rPr>
          <w:rFonts w:ascii="Times New Roman" w:hAnsi="Times New Roman" w:cs="Times New Roman"/>
          <w:sz w:val="24"/>
          <w:szCs w:val="24"/>
        </w:rPr>
        <w:t>l</w:t>
      </w:r>
      <w:r w:rsidRPr="0099171A">
        <w:rPr>
          <w:rFonts w:ascii="Times New Roman" w:hAnsi="Times New Roman" w:cs="Times New Roman"/>
          <w:sz w:val="24"/>
          <w:szCs w:val="24"/>
        </w:rPr>
        <w:t xml:space="preserve">a liturgia è il momento della chiusura o dell’apertura? </w:t>
      </w:r>
    </w:p>
    <w:p w:rsidR="004359CB" w:rsidRPr="0099171A" w:rsidRDefault="004359CB" w:rsidP="004359CB">
      <w:pPr>
        <w:spacing w:after="0" w:line="240" w:lineRule="auto"/>
        <w:ind w:firstLine="425"/>
        <w:jc w:val="both"/>
        <w:rPr>
          <w:rFonts w:ascii="Times New Roman" w:hAnsi="Times New Roman" w:cs="Times New Roman"/>
          <w:sz w:val="24"/>
          <w:szCs w:val="24"/>
        </w:rPr>
      </w:pPr>
      <w:r w:rsidRPr="0099171A">
        <w:rPr>
          <w:rFonts w:ascii="Times New Roman" w:hAnsi="Times New Roman" w:cs="Times New Roman"/>
          <w:sz w:val="24"/>
          <w:szCs w:val="24"/>
        </w:rPr>
        <w:t>Non sono domande oziose o retoriche</w:t>
      </w:r>
      <w:r w:rsidR="00B763E6" w:rsidRPr="0099171A">
        <w:rPr>
          <w:rFonts w:ascii="Times New Roman" w:hAnsi="Times New Roman" w:cs="Times New Roman"/>
          <w:sz w:val="24"/>
          <w:szCs w:val="24"/>
        </w:rPr>
        <w:t>:</w:t>
      </w:r>
      <w:r w:rsidRPr="0099171A">
        <w:rPr>
          <w:rFonts w:ascii="Times New Roman" w:hAnsi="Times New Roman" w:cs="Times New Roman"/>
          <w:sz w:val="24"/>
          <w:szCs w:val="24"/>
        </w:rPr>
        <w:t xml:space="preserve"> qui sono in gioco questioni cruciali riguardo la concezione della Chiesa</w:t>
      </w:r>
      <w:r w:rsidR="002C5055">
        <w:rPr>
          <w:rFonts w:ascii="Times New Roman" w:hAnsi="Times New Roman" w:cs="Times New Roman"/>
          <w:sz w:val="24"/>
          <w:szCs w:val="24"/>
        </w:rPr>
        <w:t>,</w:t>
      </w:r>
      <w:r w:rsidRPr="0099171A">
        <w:rPr>
          <w:rFonts w:ascii="Times New Roman" w:hAnsi="Times New Roman" w:cs="Times New Roman"/>
          <w:sz w:val="24"/>
          <w:szCs w:val="24"/>
        </w:rPr>
        <w:t xml:space="preserve"> il rapporto tra liturgia e missione</w:t>
      </w:r>
      <w:r w:rsidR="00AC4E39">
        <w:rPr>
          <w:rFonts w:ascii="Times New Roman" w:hAnsi="Times New Roman" w:cs="Times New Roman"/>
          <w:sz w:val="24"/>
          <w:szCs w:val="24"/>
        </w:rPr>
        <w:t xml:space="preserve"> e </w:t>
      </w:r>
      <w:r w:rsidR="002C5055">
        <w:rPr>
          <w:rFonts w:ascii="Times New Roman" w:hAnsi="Times New Roman" w:cs="Times New Roman"/>
          <w:sz w:val="24"/>
          <w:szCs w:val="24"/>
        </w:rPr>
        <w:t>di conseguenza i</w:t>
      </w:r>
      <w:r w:rsidR="00AC4E39">
        <w:rPr>
          <w:rFonts w:ascii="Times New Roman" w:hAnsi="Times New Roman" w:cs="Times New Roman"/>
          <w:sz w:val="24"/>
          <w:szCs w:val="24"/>
        </w:rPr>
        <w:t>l modo di celebrare</w:t>
      </w:r>
      <w:r w:rsidRPr="0099171A">
        <w:rPr>
          <w:rFonts w:ascii="Times New Roman" w:hAnsi="Times New Roman" w:cs="Times New Roman"/>
          <w:sz w:val="24"/>
          <w:szCs w:val="24"/>
        </w:rPr>
        <w:t>.</w:t>
      </w:r>
    </w:p>
    <w:p w:rsidR="004359CB" w:rsidRPr="0095337B" w:rsidRDefault="004359CB" w:rsidP="0095337B">
      <w:pPr>
        <w:spacing w:after="0" w:line="240" w:lineRule="auto"/>
        <w:ind w:firstLine="425"/>
        <w:jc w:val="both"/>
        <w:rPr>
          <w:rFonts w:ascii="Times New Roman" w:hAnsi="Times New Roman" w:cs="Times New Roman"/>
          <w:sz w:val="24"/>
          <w:szCs w:val="24"/>
        </w:rPr>
      </w:pPr>
      <w:r w:rsidRPr="0099171A">
        <w:rPr>
          <w:rFonts w:ascii="Times New Roman" w:hAnsi="Times New Roman" w:cs="Times New Roman"/>
          <w:sz w:val="24"/>
          <w:szCs w:val="24"/>
        </w:rPr>
        <w:t xml:space="preserve">Secondo un certo modo di vedere la Chiesa da parte di chi ne sta al di fuori </w:t>
      </w:r>
      <w:r w:rsidR="007129B9">
        <w:rPr>
          <w:rFonts w:ascii="Times New Roman" w:hAnsi="Times New Roman" w:cs="Times New Roman"/>
          <w:sz w:val="24"/>
          <w:szCs w:val="24"/>
        </w:rPr>
        <w:t>e</w:t>
      </w:r>
      <w:r w:rsidRPr="0099171A">
        <w:rPr>
          <w:rFonts w:ascii="Times New Roman" w:hAnsi="Times New Roman" w:cs="Times New Roman"/>
          <w:sz w:val="24"/>
          <w:szCs w:val="24"/>
        </w:rPr>
        <w:t xml:space="preserve"> talvolta persino </w:t>
      </w:r>
      <w:r w:rsidRPr="0095337B">
        <w:rPr>
          <w:rFonts w:ascii="Times New Roman" w:hAnsi="Times New Roman" w:cs="Times New Roman"/>
          <w:sz w:val="24"/>
          <w:szCs w:val="24"/>
        </w:rPr>
        <w:t>da</w:t>
      </w:r>
      <w:r w:rsidR="00B763E6" w:rsidRPr="0095337B">
        <w:rPr>
          <w:rFonts w:ascii="Times New Roman" w:hAnsi="Times New Roman" w:cs="Times New Roman"/>
          <w:sz w:val="24"/>
          <w:szCs w:val="24"/>
        </w:rPr>
        <w:t xml:space="preserve"> parte di</w:t>
      </w:r>
      <w:r w:rsidRPr="0095337B">
        <w:rPr>
          <w:rFonts w:ascii="Times New Roman" w:hAnsi="Times New Roman" w:cs="Times New Roman"/>
          <w:sz w:val="24"/>
          <w:szCs w:val="24"/>
        </w:rPr>
        <w:t xml:space="preserve"> alcuni cristiani, gode di maggiore apprezzamento l’azione per i poveri, quale per esempio una mensa della Caritas, che non l’immagine di un’assemblea radunata per la celebrazione liturgica. Questo giudizio, </w:t>
      </w:r>
      <w:r w:rsidR="002C5055">
        <w:rPr>
          <w:rFonts w:ascii="Times New Roman" w:hAnsi="Times New Roman" w:cs="Times New Roman"/>
          <w:sz w:val="24"/>
          <w:szCs w:val="24"/>
        </w:rPr>
        <w:t xml:space="preserve">per quanto talvolta giustificato, è </w:t>
      </w:r>
      <w:r w:rsidRPr="0095337B">
        <w:rPr>
          <w:rFonts w:ascii="Times New Roman" w:hAnsi="Times New Roman" w:cs="Times New Roman"/>
          <w:sz w:val="24"/>
          <w:szCs w:val="24"/>
        </w:rPr>
        <w:t xml:space="preserve">in verità </w:t>
      </w:r>
      <w:r w:rsidR="002C5055">
        <w:rPr>
          <w:rFonts w:ascii="Times New Roman" w:hAnsi="Times New Roman" w:cs="Times New Roman"/>
          <w:sz w:val="24"/>
          <w:szCs w:val="24"/>
        </w:rPr>
        <w:t>un giudizio superficiale</w:t>
      </w:r>
      <w:r w:rsidR="00AC4F39">
        <w:rPr>
          <w:rFonts w:ascii="Times New Roman" w:hAnsi="Times New Roman" w:cs="Times New Roman"/>
          <w:sz w:val="24"/>
          <w:szCs w:val="24"/>
        </w:rPr>
        <w:t>; n</w:t>
      </w:r>
      <w:r w:rsidR="002C5055">
        <w:rPr>
          <w:rFonts w:ascii="Times New Roman" w:hAnsi="Times New Roman" w:cs="Times New Roman"/>
          <w:sz w:val="24"/>
          <w:szCs w:val="24"/>
        </w:rPr>
        <w:t xml:space="preserve">on </w:t>
      </w:r>
      <w:r w:rsidRPr="0095337B">
        <w:rPr>
          <w:rFonts w:ascii="Times New Roman" w:hAnsi="Times New Roman" w:cs="Times New Roman"/>
          <w:sz w:val="24"/>
          <w:szCs w:val="24"/>
        </w:rPr>
        <w:t xml:space="preserve">coglie </w:t>
      </w:r>
      <w:r w:rsidR="002C5055">
        <w:rPr>
          <w:rFonts w:ascii="Times New Roman" w:hAnsi="Times New Roman" w:cs="Times New Roman"/>
          <w:sz w:val="24"/>
          <w:szCs w:val="24"/>
        </w:rPr>
        <w:t xml:space="preserve">infatti </w:t>
      </w:r>
      <w:r w:rsidRPr="0095337B">
        <w:rPr>
          <w:rFonts w:ascii="Times New Roman" w:hAnsi="Times New Roman" w:cs="Times New Roman"/>
          <w:sz w:val="24"/>
          <w:szCs w:val="24"/>
        </w:rPr>
        <w:t>la realtà autentica e profonda della comunità ecclesiale, che vive per sua natura di questo duplice movimento: l’accoglienza del dono di Dio e la sua trasmissione vitale.</w:t>
      </w:r>
    </w:p>
    <w:p w:rsidR="004359CB" w:rsidRPr="0095337B" w:rsidRDefault="004359CB" w:rsidP="0095337B">
      <w:pPr>
        <w:spacing w:after="0" w:line="240" w:lineRule="auto"/>
        <w:ind w:firstLine="425"/>
        <w:jc w:val="both"/>
        <w:rPr>
          <w:rFonts w:ascii="Times New Roman" w:hAnsi="Times New Roman" w:cs="Times New Roman"/>
          <w:sz w:val="24"/>
          <w:szCs w:val="24"/>
        </w:rPr>
      </w:pPr>
      <w:r w:rsidRPr="0095337B">
        <w:rPr>
          <w:rFonts w:ascii="Times New Roman" w:hAnsi="Times New Roman" w:cs="Times New Roman"/>
          <w:sz w:val="24"/>
          <w:szCs w:val="24"/>
        </w:rPr>
        <w:t xml:space="preserve">La totalità di </w:t>
      </w:r>
      <w:r w:rsidR="00F47F03">
        <w:rPr>
          <w:rFonts w:ascii="Times New Roman" w:hAnsi="Times New Roman" w:cs="Times New Roman"/>
          <w:sz w:val="24"/>
          <w:szCs w:val="24"/>
        </w:rPr>
        <w:t>questo dinamismo è</w:t>
      </w:r>
      <w:r w:rsidRPr="0095337B">
        <w:rPr>
          <w:rFonts w:ascii="Times New Roman" w:hAnsi="Times New Roman" w:cs="Times New Roman"/>
          <w:sz w:val="24"/>
          <w:szCs w:val="24"/>
        </w:rPr>
        <w:t xml:space="preserve"> presente nella liturgia e in particolare nell’Eucaristia. Infatti se l’Eucaristia comporta la manifestazione più eminente della Chiesa, allora l’assemblea eucaristica si propone come un’incarnazione sia della Chiesa che accoglie il dono di Dio, sia della Chiesa “in uscita” verso il mondo. </w:t>
      </w:r>
    </w:p>
    <w:p w:rsidR="0095337B" w:rsidRDefault="00D75612" w:rsidP="0095337B">
      <w:pPr>
        <w:spacing w:after="0" w:line="240" w:lineRule="auto"/>
        <w:ind w:firstLine="425"/>
        <w:jc w:val="both"/>
        <w:rPr>
          <w:rFonts w:ascii="Times New Roman" w:hAnsi="Times New Roman" w:cs="Times New Roman"/>
          <w:sz w:val="24"/>
          <w:szCs w:val="24"/>
          <w:shd w:val="clear" w:color="auto" w:fill="FFFFFF"/>
        </w:rPr>
      </w:pPr>
      <w:r w:rsidRPr="00D75612">
        <w:rPr>
          <w:rFonts w:ascii="Times New Roman" w:hAnsi="Times New Roman" w:cs="Times New Roman"/>
          <w:sz w:val="24"/>
          <w:szCs w:val="24"/>
          <w:shd w:val="clear" w:color="auto" w:fill="FFFFFF"/>
        </w:rPr>
        <w:t>La</w:t>
      </w:r>
      <w:r>
        <w:rPr>
          <w:rFonts w:ascii="Times New Roman" w:hAnsi="Times New Roman" w:cs="Times New Roman"/>
          <w:i/>
          <w:sz w:val="24"/>
          <w:szCs w:val="24"/>
          <w:shd w:val="clear" w:color="auto" w:fill="FFFFFF"/>
        </w:rPr>
        <w:t xml:space="preserve"> </w:t>
      </w:r>
      <w:r w:rsidR="004359CB" w:rsidRPr="0095337B">
        <w:rPr>
          <w:rFonts w:ascii="Times New Roman" w:hAnsi="Times New Roman" w:cs="Times New Roman"/>
          <w:i/>
          <w:sz w:val="24"/>
          <w:szCs w:val="24"/>
          <w:shd w:val="clear" w:color="auto" w:fill="FFFFFF"/>
        </w:rPr>
        <w:t>L</w:t>
      </w:r>
      <w:r w:rsidR="0095337B" w:rsidRPr="0095337B">
        <w:rPr>
          <w:rFonts w:ascii="Times New Roman" w:hAnsi="Times New Roman" w:cs="Times New Roman"/>
          <w:i/>
          <w:sz w:val="24"/>
          <w:szCs w:val="24"/>
          <w:shd w:val="clear" w:color="auto" w:fill="FFFFFF"/>
        </w:rPr>
        <w:t xml:space="preserve">umen </w:t>
      </w:r>
      <w:proofErr w:type="spellStart"/>
      <w:r w:rsidR="0095337B" w:rsidRPr="0095337B">
        <w:rPr>
          <w:rFonts w:ascii="Times New Roman" w:hAnsi="Times New Roman" w:cs="Times New Roman"/>
          <w:i/>
          <w:sz w:val="24"/>
          <w:szCs w:val="24"/>
          <w:shd w:val="clear" w:color="auto" w:fill="FFFFFF"/>
        </w:rPr>
        <w:t>gentium</w:t>
      </w:r>
      <w:proofErr w:type="spellEnd"/>
      <w:r w:rsidR="004359CB" w:rsidRPr="0095337B">
        <w:rPr>
          <w:rFonts w:ascii="Times New Roman" w:hAnsi="Times New Roman" w:cs="Times New Roman"/>
          <w:sz w:val="24"/>
          <w:szCs w:val="24"/>
          <w:shd w:val="clear" w:color="auto" w:fill="FFFFFF"/>
        </w:rPr>
        <w:t xml:space="preserve"> delineando i tratti della C</w:t>
      </w:r>
      <w:r>
        <w:rPr>
          <w:rFonts w:ascii="Times New Roman" w:hAnsi="Times New Roman" w:cs="Times New Roman"/>
          <w:sz w:val="24"/>
          <w:szCs w:val="24"/>
          <w:shd w:val="clear" w:color="auto" w:fill="FFFFFF"/>
        </w:rPr>
        <w:t xml:space="preserve">hiesa missionaria, mostra che, </w:t>
      </w:r>
      <w:r w:rsidR="004359CB" w:rsidRPr="0095337B">
        <w:rPr>
          <w:rFonts w:ascii="Times New Roman" w:hAnsi="Times New Roman" w:cs="Times New Roman"/>
          <w:sz w:val="24"/>
          <w:szCs w:val="24"/>
          <w:shd w:val="clear" w:color="auto" w:fill="FFFFFF"/>
        </w:rPr>
        <w:t>anche quando celebra i sacramenti la Chiesa svolge la pro</w:t>
      </w:r>
      <w:r>
        <w:rPr>
          <w:rFonts w:ascii="Times New Roman" w:hAnsi="Times New Roman" w:cs="Times New Roman"/>
          <w:sz w:val="24"/>
          <w:szCs w:val="24"/>
          <w:shd w:val="clear" w:color="auto" w:fill="FFFFFF"/>
        </w:rPr>
        <w:t xml:space="preserve">pria missione; in questo senso, </w:t>
      </w:r>
      <w:r w:rsidR="004359CB" w:rsidRPr="0095337B">
        <w:rPr>
          <w:rFonts w:ascii="Times New Roman" w:hAnsi="Times New Roman" w:cs="Times New Roman"/>
          <w:sz w:val="24"/>
          <w:szCs w:val="24"/>
          <w:shd w:val="clear" w:color="auto" w:fill="FFFFFF"/>
        </w:rPr>
        <w:t>la liturgia è atto missionario, anche se non nel modo della Chiesa “in uscita”</w:t>
      </w:r>
      <w:r>
        <w:rPr>
          <w:rFonts w:ascii="Times New Roman" w:hAnsi="Times New Roman" w:cs="Times New Roman"/>
          <w:sz w:val="24"/>
          <w:szCs w:val="24"/>
          <w:shd w:val="clear" w:color="auto" w:fill="FFFFFF"/>
        </w:rPr>
        <w:t xml:space="preserve"> (n. 17)</w:t>
      </w:r>
      <w:r w:rsidR="004359CB" w:rsidRPr="0095337B">
        <w:rPr>
          <w:rFonts w:ascii="Times New Roman" w:hAnsi="Times New Roman" w:cs="Times New Roman"/>
          <w:sz w:val="24"/>
          <w:szCs w:val="24"/>
          <w:shd w:val="clear" w:color="auto" w:fill="FFFFFF"/>
        </w:rPr>
        <w:t>.</w:t>
      </w:r>
    </w:p>
    <w:p w:rsidR="004359CB" w:rsidRPr="0095337B" w:rsidRDefault="004359CB" w:rsidP="0095337B">
      <w:pPr>
        <w:spacing w:after="0" w:line="240" w:lineRule="auto"/>
        <w:rPr>
          <w:rFonts w:ascii="Times New Roman" w:hAnsi="Times New Roman" w:cs="Times New Roman"/>
          <w:sz w:val="24"/>
          <w:szCs w:val="24"/>
          <w:shd w:val="clear" w:color="auto" w:fill="FFFFFF"/>
        </w:rPr>
      </w:pPr>
    </w:p>
    <w:p w:rsidR="00F47F03" w:rsidRDefault="00F47F03" w:rsidP="00D75612">
      <w:pPr>
        <w:spacing w:after="0" w:line="240" w:lineRule="auto"/>
        <w:jc w:val="both"/>
        <w:rPr>
          <w:rFonts w:ascii="Times New Roman" w:hAnsi="Times New Roman" w:cs="Times New Roman"/>
          <w:b/>
          <w:color w:val="FF0000"/>
          <w:sz w:val="24"/>
          <w:szCs w:val="24"/>
          <w:shd w:val="clear" w:color="auto" w:fill="FFFFFF"/>
        </w:rPr>
      </w:pPr>
      <w:r>
        <w:rPr>
          <w:rFonts w:ascii="Times New Roman" w:hAnsi="Times New Roman" w:cs="Times New Roman"/>
          <w:sz w:val="24"/>
          <w:szCs w:val="24"/>
        </w:rPr>
        <w:t>Possiamo allora affermare che l</w:t>
      </w:r>
      <w:r w:rsidR="004359CB" w:rsidRPr="0099171A">
        <w:rPr>
          <w:rFonts w:ascii="Times New Roman" w:hAnsi="Times New Roman" w:cs="Times New Roman"/>
          <w:sz w:val="24"/>
          <w:szCs w:val="24"/>
        </w:rPr>
        <w:t xml:space="preserve">’assemblea eucaristica non solo non rappresenta la Chiesa ripiegata su se stessa o arroccata in un dorato isolamento, ma al contrario è la Chiesa che accoglie la misericordia di Dio e, a partire da questa fonte divina, si pone in atteggiamento di missione per comunicare </w:t>
      </w:r>
      <w:r w:rsidR="00D75612">
        <w:rPr>
          <w:rFonts w:ascii="Times New Roman" w:hAnsi="Times New Roman" w:cs="Times New Roman"/>
          <w:sz w:val="24"/>
          <w:szCs w:val="24"/>
        </w:rPr>
        <w:t xml:space="preserve">il dono </w:t>
      </w:r>
      <w:r w:rsidR="004359CB" w:rsidRPr="0099171A">
        <w:rPr>
          <w:rFonts w:ascii="Times New Roman" w:hAnsi="Times New Roman" w:cs="Times New Roman"/>
          <w:sz w:val="24"/>
          <w:szCs w:val="24"/>
        </w:rPr>
        <w:t>che essa per prima ha ricevuto.</w:t>
      </w:r>
      <w:r w:rsidRPr="00F47F03">
        <w:rPr>
          <w:rFonts w:ascii="Times New Roman" w:hAnsi="Times New Roman" w:cs="Times New Roman"/>
          <w:b/>
          <w:color w:val="FF0000"/>
          <w:sz w:val="24"/>
          <w:szCs w:val="24"/>
          <w:shd w:val="clear" w:color="auto" w:fill="FFFFFF"/>
        </w:rPr>
        <w:t xml:space="preserve"> </w:t>
      </w:r>
    </w:p>
    <w:p w:rsidR="00F47F03" w:rsidRPr="00F47F03" w:rsidRDefault="00F47F03" w:rsidP="00D75612">
      <w:pPr>
        <w:spacing w:after="0" w:line="240"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ab/>
      </w:r>
      <w:r w:rsidRPr="00F47F03">
        <w:rPr>
          <w:rFonts w:ascii="Times New Roman" w:hAnsi="Times New Roman" w:cs="Times New Roman"/>
          <w:sz w:val="24"/>
          <w:szCs w:val="24"/>
          <w:shd w:val="clear" w:color="auto" w:fill="FFFFFF"/>
        </w:rPr>
        <w:t xml:space="preserve">Bisogna vigilare per evitare l'equivoco e la contrapposizione tra una Chiesa che  celebra e una Chiesa “in uscita”. </w:t>
      </w:r>
    </w:p>
    <w:p w:rsidR="004359CB" w:rsidRPr="0099171A" w:rsidRDefault="00F47F03" w:rsidP="004359CB">
      <w:pPr>
        <w:spacing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Non si fa fatica infatti a capire che q</w:t>
      </w:r>
      <w:r w:rsidR="004359CB" w:rsidRPr="0099171A">
        <w:rPr>
          <w:rFonts w:ascii="Times New Roman" w:hAnsi="Times New Roman" w:cs="Times New Roman"/>
          <w:sz w:val="24"/>
          <w:szCs w:val="24"/>
        </w:rPr>
        <w:t>ueste considerazioni mettono in gioco un tema centrale nella riflessione teologico-liturgica, cioè il rapporto tra liturgia da un lato e missione, evangelizzazione e carità</w:t>
      </w:r>
      <w:r>
        <w:rPr>
          <w:rFonts w:ascii="Times New Roman" w:hAnsi="Times New Roman" w:cs="Times New Roman"/>
          <w:sz w:val="24"/>
          <w:szCs w:val="24"/>
        </w:rPr>
        <w:t>,</w:t>
      </w:r>
      <w:r w:rsidR="004359CB" w:rsidRPr="0099171A">
        <w:rPr>
          <w:rFonts w:ascii="Times New Roman" w:hAnsi="Times New Roman" w:cs="Times New Roman"/>
          <w:sz w:val="24"/>
          <w:szCs w:val="24"/>
        </w:rPr>
        <w:t xml:space="preserve"> dall’altro. Il Papa emerito Benedetto XVI ha </w:t>
      </w:r>
      <w:bookmarkStart w:id="2" w:name="[10,[423,[],&quot;A9CBF02B-1113-45C8-B0B0-C1F"/>
      <w:r w:rsidR="004359CB" w:rsidRPr="0099171A">
        <w:rPr>
          <w:rFonts w:ascii="Times New Roman" w:hAnsi="Times New Roman" w:cs="Times New Roman"/>
          <w:sz w:val="24"/>
          <w:szCs w:val="24"/>
        </w:rPr>
        <w:t>sviluppato più volte questo tema sia nel magistero</w:t>
      </w:r>
      <w:bookmarkEnd w:id="2"/>
      <w:r w:rsidR="004359CB" w:rsidRPr="0099171A">
        <w:rPr>
          <w:rFonts w:ascii="Times New Roman" w:hAnsi="Times New Roman" w:cs="Times New Roman"/>
          <w:sz w:val="24"/>
          <w:szCs w:val="24"/>
        </w:rPr>
        <w:t xml:space="preserve"> petrino che nella sua produzione teologica.</w:t>
      </w:r>
    </w:p>
    <w:p w:rsidR="004359CB" w:rsidRPr="00F47F03" w:rsidRDefault="004359CB" w:rsidP="004359CB">
      <w:pPr>
        <w:spacing w:after="0" w:line="240" w:lineRule="auto"/>
        <w:ind w:firstLine="425"/>
        <w:jc w:val="both"/>
        <w:rPr>
          <w:rFonts w:ascii="Times New Roman" w:hAnsi="Times New Roman" w:cs="Times New Roman"/>
          <w:i/>
          <w:sz w:val="24"/>
          <w:szCs w:val="24"/>
        </w:rPr>
      </w:pPr>
      <w:r w:rsidRPr="0099171A">
        <w:rPr>
          <w:rFonts w:ascii="Times New Roman" w:hAnsi="Times New Roman" w:cs="Times New Roman"/>
          <w:sz w:val="24"/>
          <w:szCs w:val="24"/>
        </w:rPr>
        <w:t xml:space="preserve">Nell’Esortazione apostolica </w:t>
      </w:r>
      <w:proofErr w:type="spellStart"/>
      <w:r w:rsidRPr="0099171A">
        <w:rPr>
          <w:rFonts w:ascii="Times New Roman" w:hAnsi="Times New Roman" w:cs="Times New Roman"/>
          <w:i/>
          <w:sz w:val="24"/>
          <w:szCs w:val="24"/>
        </w:rPr>
        <w:t>Sacramentum</w:t>
      </w:r>
      <w:proofErr w:type="spellEnd"/>
      <w:r w:rsidRPr="0099171A">
        <w:rPr>
          <w:rFonts w:ascii="Times New Roman" w:hAnsi="Times New Roman" w:cs="Times New Roman"/>
          <w:i/>
          <w:sz w:val="24"/>
          <w:szCs w:val="24"/>
        </w:rPr>
        <w:t xml:space="preserve"> </w:t>
      </w:r>
      <w:proofErr w:type="spellStart"/>
      <w:r w:rsidRPr="0099171A">
        <w:rPr>
          <w:rFonts w:ascii="Times New Roman" w:hAnsi="Times New Roman" w:cs="Times New Roman"/>
          <w:i/>
          <w:sz w:val="24"/>
          <w:szCs w:val="24"/>
        </w:rPr>
        <w:t>caritatis</w:t>
      </w:r>
      <w:proofErr w:type="spellEnd"/>
      <w:r w:rsidRPr="0099171A">
        <w:rPr>
          <w:rFonts w:ascii="Times New Roman" w:hAnsi="Times New Roman" w:cs="Times New Roman"/>
          <w:sz w:val="24"/>
          <w:szCs w:val="24"/>
        </w:rPr>
        <w:t xml:space="preserve"> (22 febbraio 2007) egli intitola il numero 84 “Eucaristia e missione”. Qui Benedetto XVI ribadisce che la missione trova la propria fonte nell’Eucaristia. I due ambiti non sono evidentemente in opposizione, non sono separati ma nemmeno si fondono</w:t>
      </w:r>
      <w:r w:rsidR="00B763E6" w:rsidRPr="0099171A">
        <w:rPr>
          <w:rFonts w:ascii="Times New Roman" w:hAnsi="Times New Roman" w:cs="Times New Roman"/>
          <w:sz w:val="24"/>
          <w:szCs w:val="24"/>
        </w:rPr>
        <w:t>. I</w:t>
      </w:r>
      <w:r w:rsidRPr="0099171A">
        <w:rPr>
          <w:rFonts w:ascii="Times New Roman" w:hAnsi="Times New Roman" w:cs="Times New Roman"/>
          <w:sz w:val="24"/>
          <w:szCs w:val="24"/>
        </w:rPr>
        <w:t xml:space="preserve">l rapporto che li lega è di tipo fontale. Il Papa emerito va ancora più in profondità, affermando che </w:t>
      </w:r>
      <w:r w:rsidRPr="00F47F03">
        <w:rPr>
          <w:rFonts w:ascii="Times New Roman" w:hAnsi="Times New Roman" w:cs="Times New Roman"/>
          <w:i/>
          <w:sz w:val="24"/>
          <w:szCs w:val="24"/>
        </w:rPr>
        <w:t xml:space="preserve">la missione è parte della forma eucaristica dell’esistenza cristiana. </w:t>
      </w:r>
    </w:p>
    <w:p w:rsidR="004359CB" w:rsidRPr="0099171A" w:rsidRDefault="004359CB" w:rsidP="004359CB">
      <w:pPr>
        <w:spacing w:after="0" w:line="240" w:lineRule="auto"/>
        <w:ind w:firstLine="425"/>
        <w:jc w:val="both"/>
        <w:rPr>
          <w:rFonts w:ascii="Times New Roman" w:hAnsi="Times New Roman" w:cs="Times New Roman"/>
          <w:sz w:val="24"/>
          <w:szCs w:val="24"/>
        </w:rPr>
      </w:pPr>
      <w:r w:rsidRPr="008E6376">
        <w:rPr>
          <w:rFonts w:ascii="Times New Roman" w:hAnsi="Times New Roman" w:cs="Times New Roman"/>
          <w:sz w:val="24"/>
          <w:szCs w:val="24"/>
        </w:rPr>
        <w:t>Il sacramento eucaristico non si esaurisce nell’atto celebrativo, ma trova una sua integrale espressione nella vita del cristiano.</w:t>
      </w:r>
      <w:r w:rsidRPr="0099171A">
        <w:rPr>
          <w:rFonts w:ascii="Times New Roman" w:hAnsi="Times New Roman" w:cs="Times New Roman"/>
          <w:sz w:val="24"/>
          <w:szCs w:val="24"/>
        </w:rPr>
        <w:t xml:space="preserve"> Così come la missione è parte integrante dell’esistenza cristiana, ugualmente possiamo dire che la missione è un elemento essenziale dell’Eucaristia vissuta, che a sua volta trova la propria fonte nell’Eucaristia celebrata. Solo nella sua apertura alla missione si può dire che l’assemblea eucaristica trova la sua piena realizzazione.</w:t>
      </w:r>
    </w:p>
    <w:p w:rsidR="004359CB" w:rsidRPr="0099171A" w:rsidRDefault="004359CB" w:rsidP="004359CB">
      <w:pPr>
        <w:spacing w:after="0" w:line="240" w:lineRule="auto"/>
        <w:ind w:firstLine="425"/>
        <w:jc w:val="both"/>
        <w:rPr>
          <w:rFonts w:ascii="Times New Roman" w:hAnsi="Times New Roman" w:cs="Times New Roman"/>
          <w:sz w:val="24"/>
          <w:szCs w:val="24"/>
        </w:rPr>
      </w:pPr>
      <w:r w:rsidRPr="0099171A">
        <w:rPr>
          <w:rFonts w:ascii="Times New Roman" w:hAnsi="Times New Roman" w:cs="Times New Roman"/>
          <w:sz w:val="24"/>
          <w:szCs w:val="24"/>
        </w:rPr>
        <w:t xml:space="preserve">Riascoltiamo insieme l’alto e profondo magistero di Benedetto XVI che in alcuni passaggi di </w:t>
      </w:r>
      <w:proofErr w:type="spellStart"/>
      <w:r w:rsidRPr="0099171A">
        <w:rPr>
          <w:rFonts w:ascii="Times New Roman" w:hAnsi="Times New Roman" w:cs="Times New Roman"/>
          <w:i/>
          <w:sz w:val="24"/>
          <w:szCs w:val="24"/>
        </w:rPr>
        <w:t>Sacramentum</w:t>
      </w:r>
      <w:proofErr w:type="spellEnd"/>
      <w:r w:rsidRPr="0099171A">
        <w:rPr>
          <w:rFonts w:ascii="Times New Roman" w:hAnsi="Times New Roman" w:cs="Times New Roman"/>
          <w:i/>
          <w:sz w:val="24"/>
          <w:szCs w:val="24"/>
        </w:rPr>
        <w:t xml:space="preserve"> </w:t>
      </w:r>
      <w:proofErr w:type="spellStart"/>
      <w:r w:rsidRPr="0099171A">
        <w:rPr>
          <w:rFonts w:ascii="Times New Roman" w:hAnsi="Times New Roman" w:cs="Times New Roman"/>
          <w:i/>
          <w:sz w:val="24"/>
          <w:szCs w:val="24"/>
        </w:rPr>
        <w:t>caritatis</w:t>
      </w:r>
      <w:proofErr w:type="spellEnd"/>
      <w:r w:rsidRPr="0099171A">
        <w:rPr>
          <w:rFonts w:ascii="Times New Roman" w:hAnsi="Times New Roman" w:cs="Times New Roman"/>
          <w:sz w:val="24"/>
          <w:szCs w:val="24"/>
        </w:rPr>
        <w:t xml:space="preserve"> 84, illustra con chiarezza questo tema.</w:t>
      </w:r>
    </w:p>
    <w:p w:rsidR="004359CB" w:rsidRPr="0099171A" w:rsidRDefault="004359CB" w:rsidP="004359CB">
      <w:pPr>
        <w:spacing w:after="0" w:line="240" w:lineRule="auto"/>
        <w:ind w:firstLine="425"/>
        <w:jc w:val="both"/>
        <w:rPr>
          <w:rFonts w:ascii="Times New Roman" w:hAnsi="Times New Roman" w:cs="Times New Roman"/>
          <w:sz w:val="24"/>
          <w:szCs w:val="24"/>
        </w:rPr>
      </w:pPr>
      <w:r w:rsidRPr="0099171A">
        <w:rPr>
          <w:rFonts w:ascii="Times New Roman" w:hAnsi="Times New Roman" w:cs="Times New Roman"/>
          <w:sz w:val="24"/>
          <w:szCs w:val="24"/>
        </w:rPr>
        <w:t xml:space="preserve">«Non possiamo tenere per noi l’amore che celebriamo nel Sacramento. Esso chiede per sua natura di essere comunicato a tutti. Ciò di cui il mondo ha bisogno è l’amore di Dio, è incontrare Cristo e credere in Lui. Per questo </w:t>
      </w:r>
      <w:r w:rsidRPr="00F47F03">
        <w:rPr>
          <w:rFonts w:ascii="Times New Roman" w:hAnsi="Times New Roman" w:cs="Times New Roman"/>
          <w:i/>
          <w:sz w:val="24"/>
          <w:szCs w:val="24"/>
        </w:rPr>
        <w:t>l’Eucaristia non è solo fonte e culmine della vita della Chiesa; lo è anche della sua missione</w:t>
      </w:r>
      <w:r w:rsidRPr="00F47F03">
        <w:rPr>
          <w:rFonts w:ascii="Times New Roman" w:hAnsi="Times New Roman" w:cs="Times New Roman"/>
          <w:sz w:val="24"/>
          <w:szCs w:val="24"/>
        </w:rPr>
        <w:t>:</w:t>
      </w:r>
      <w:r w:rsidRPr="0099171A">
        <w:rPr>
          <w:rFonts w:ascii="Times New Roman" w:hAnsi="Times New Roman" w:cs="Times New Roman"/>
          <w:sz w:val="24"/>
          <w:szCs w:val="24"/>
        </w:rPr>
        <w:t xml:space="preserve"> “Una Chiesa autenticamente eucaristica è una Chiesa missionaria”». </w:t>
      </w:r>
    </w:p>
    <w:p w:rsidR="004359CB" w:rsidRPr="0099171A" w:rsidRDefault="004359CB" w:rsidP="004359CB">
      <w:pPr>
        <w:spacing w:after="0" w:line="240" w:lineRule="auto"/>
        <w:ind w:firstLine="425"/>
        <w:jc w:val="both"/>
        <w:rPr>
          <w:rFonts w:ascii="Times New Roman" w:hAnsi="Times New Roman" w:cs="Times New Roman"/>
          <w:sz w:val="24"/>
          <w:szCs w:val="24"/>
        </w:rPr>
      </w:pPr>
    </w:p>
    <w:p w:rsidR="00F47F03" w:rsidRDefault="00AC4E39" w:rsidP="004359CB">
      <w:pPr>
        <w:spacing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Il</w:t>
      </w:r>
      <w:r w:rsidR="004359CB" w:rsidRPr="0099171A">
        <w:rPr>
          <w:rFonts w:ascii="Times New Roman" w:hAnsi="Times New Roman" w:cs="Times New Roman"/>
          <w:sz w:val="24"/>
          <w:szCs w:val="24"/>
        </w:rPr>
        <w:t xml:space="preserve"> rapporto nella liturgia tra dono di Dio e missione della Chiesa comporta alcune conseguenze importanti. </w:t>
      </w:r>
    </w:p>
    <w:p w:rsidR="00D75612" w:rsidRDefault="00D75612" w:rsidP="004359CB">
      <w:pPr>
        <w:spacing w:after="0" w:line="240" w:lineRule="auto"/>
        <w:ind w:firstLine="425"/>
        <w:jc w:val="both"/>
        <w:rPr>
          <w:rFonts w:ascii="Times New Roman" w:hAnsi="Times New Roman" w:cs="Times New Roman"/>
          <w:sz w:val="24"/>
          <w:szCs w:val="24"/>
        </w:rPr>
      </w:pPr>
    </w:p>
    <w:p w:rsidR="004359CB" w:rsidRPr="0099171A" w:rsidRDefault="00F47F03" w:rsidP="004359CB">
      <w:pPr>
        <w:spacing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lastRenderedPageBreak/>
        <w:t xml:space="preserve">a) </w:t>
      </w:r>
      <w:r w:rsidR="004359CB" w:rsidRPr="0099171A">
        <w:rPr>
          <w:rFonts w:ascii="Times New Roman" w:hAnsi="Times New Roman" w:cs="Times New Roman"/>
          <w:sz w:val="24"/>
          <w:szCs w:val="24"/>
        </w:rPr>
        <w:t xml:space="preserve">La prima riguarda la </w:t>
      </w:r>
      <w:r w:rsidR="004359CB" w:rsidRPr="008E6376">
        <w:rPr>
          <w:rFonts w:ascii="Times New Roman" w:hAnsi="Times New Roman" w:cs="Times New Roman"/>
          <w:i/>
          <w:sz w:val="24"/>
          <w:szCs w:val="24"/>
        </w:rPr>
        <w:t>natura e il significato dell’assemblea eucaristica</w:t>
      </w:r>
      <w:r w:rsidR="004359CB" w:rsidRPr="0099171A">
        <w:rPr>
          <w:rFonts w:ascii="Times New Roman" w:hAnsi="Times New Roman" w:cs="Times New Roman"/>
          <w:sz w:val="24"/>
          <w:szCs w:val="24"/>
        </w:rPr>
        <w:t>. Essa non si chiude nell’ambito di una singola comunità o di un piccolo gruppo, ma è sempre un’assemblea universale. Fa parte del corpo di Cristo che è la Chiesa ed è unita a tutte le assemblee eucaristiche diffuse nel mondo</w:t>
      </w:r>
      <w:r w:rsidR="00F35A42" w:rsidRPr="0099171A">
        <w:rPr>
          <w:rFonts w:ascii="Times New Roman" w:hAnsi="Times New Roman" w:cs="Times New Roman"/>
          <w:sz w:val="24"/>
          <w:szCs w:val="24"/>
        </w:rPr>
        <w:t>,</w:t>
      </w:r>
      <w:r w:rsidR="004359CB" w:rsidRPr="0099171A">
        <w:rPr>
          <w:rFonts w:ascii="Times New Roman" w:hAnsi="Times New Roman" w:cs="Times New Roman"/>
          <w:sz w:val="24"/>
          <w:szCs w:val="24"/>
        </w:rPr>
        <w:t xml:space="preserve"> così da formare una cosa sola con loro. Come Cristo è uno, il suo corpo è uno nell’unità e pluralità delle assemblee eucaristiche. </w:t>
      </w:r>
    </w:p>
    <w:p w:rsidR="004359CB" w:rsidRPr="00FA44B5" w:rsidRDefault="00AC4F39" w:rsidP="00AC4F39">
      <w:pPr>
        <w:spacing w:after="0" w:line="240" w:lineRule="auto"/>
        <w:ind w:left="425" w:firstLine="283"/>
        <w:jc w:val="both"/>
        <w:rPr>
          <w:rFonts w:ascii="Times New Roman" w:hAnsi="Times New Roman" w:cs="Times New Roman"/>
          <w:sz w:val="24"/>
          <w:szCs w:val="24"/>
        </w:rPr>
      </w:pPr>
      <w:r>
        <w:rPr>
          <w:rFonts w:ascii="Times New Roman" w:hAnsi="Times New Roman" w:cs="Times New Roman"/>
          <w:sz w:val="24"/>
          <w:szCs w:val="24"/>
        </w:rPr>
        <w:t>[</w:t>
      </w:r>
      <w:r w:rsidR="004359CB" w:rsidRPr="0099171A">
        <w:rPr>
          <w:rFonts w:ascii="Times New Roman" w:hAnsi="Times New Roman" w:cs="Times New Roman"/>
          <w:sz w:val="24"/>
          <w:szCs w:val="24"/>
        </w:rPr>
        <w:t xml:space="preserve">Possiamo compiere un ulteriore passo avanti, poiché l’assemblea eucaristica non è circoscritta nei confini della storia umana. La liturgia del cielo descritta nel libro dell’Apocalisse è una liturgia cosmica, universale, così che l’Eucaristia che si celebra in terra è unita alla liturgia del cielo. Allora l’assemblea eucaristica supera i suoi stessi confini e partecipa alla liturgia celeste, così che è una assemblea universale che partecipa dell’universalità </w:t>
      </w:r>
      <w:r w:rsidR="004359CB" w:rsidRPr="00FA44B5">
        <w:rPr>
          <w:rFonts w:ascii="Times New Roman" w:hAnsi="Times New Roman" w:cs="Times New Roman"/>
          <w:sz w:val="24"/>
          <w:szCs w:val="24"/>
        </w:rPr>
        <w:t>della Chiesa in terra e in cielo</w:t>
      </w:r>
      <w:r>
        <w:rPr>
          <w:rFonts w:ascii="Times New Roman" w:hAnsi="Times New Roman" w:cs="Times New Roman"/>
          <w:sz w:val="24"/>
          <w:szCs w:val="24"/>
        </w:rPr>
        <w:t>]</w:t>
      </w:r>
      <w:r w:rsidR="004359CB" w:rsidRPr="00FA44B5">
        <w:rPr>
          <w:rFonts w:ascii="Times New Roman" w:hAnsi="Times New Roman" w:cs="Times New Roman"/>
          <w:sz w:val="24"/>
          <w:szCs w:val="24"/>
        </w:rPr>
        <w:t>.</w:t>
      </w:r>
    </w:p>
    <w:p w:rsidR="00AC4F39" w:rsidRDefault="00AC4F39" w:rsidP="004359CB">
      <w:pPr>
        <w:spacing w:after="0" w:line="240" w:lineRule="auto"/>
        <w:ind w:firstLine="425"/>
        <w:jc w:val="both"/>
        <w:rPr>
          <w:rFonts w:ascii="Times New Roman" w:hAnsi="Times New Roman" w:cs="Times New Roman"/>
          <w:sz w:val="24"/>
          <w:szCs w:val="24"/>
        </w:rPr>
      </w:pPr>
    </w:p>
    <w:p w:rsidR="004359CB" w:rsidRPr="0099171A" w:rsidRDefault="00F47F03" w:rsidP="004359CB">
      <w:pPr>
        <w:spacing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 xml:space="preserve">b) </w:t>
      </w:r>
      <w:r w:rsidR="004359CB" w:rsidRPr="00FA44B5">
        <w:rPr>
          <w:rFonts w:ascii="Times New Roman" w:hAnsi="Times New Roman" w:cs="Times New Roman"/>
          <w:sz w:val="24"/>
          <w:szCs w:val="24"/>
        </w:rPr>
        <w:t xml:space="preserve">Una seconda conseguenza riguarda </w:t>
      </w:r>
      <w:r w:rsidR="004359CB" w:rsidRPr="008E6376">
        <w:rPr>
          <w:rFonts w:ascii="Times New Roman" w:hAnsi="Times New Roman" w:cs="Times New Roman"/>
          <w:i/>
          <w:sz w:val="24"/>
          <w:szCs w:val="24"/>
        </w:rPr>
        <w:t>la forma e</w:t>
      </w:r>
      <w:r w:rsidR="00F35A42" w:rsidRPr="008E6376">
        <w:rPr>
          <w:rFonts w:ascii="Times New Roman" w:hAnsi="Times New Roman" w:cs="Times New Roman"/>
          <w:i/>
          <w:sz w:val="24"/>
          <w:szCs w:val="24"/>
        </w:rPr>
        <w:t xml:space="preserve"> i</w:t>
      </w:r>
      <w:r w:rsidR="004359CB" w:rsidRPr="008E6376">
        <w:rPr>
          <w:rFonts w:ascii="Times New Roman" w:hAnsi="Times New Roman" w:cs="Times New Roman"/>
          <w:i/>
          <w:sz w:val="24"/>
          <w:szCs w:val="24"/>
        </w:rPr>
        <w:t xml:space="preserve"> riti della celebrazione  eucaristica</w:t>
      </w:r>
      <w:r w:rsidR="004359CB" w:rsidRPr="00FA44B5">
        <w:rPr>
          <w:rFonts w:ascii="Times New Roman" w:hAnsi="Times New Roman" w:cs="Times New Roman"/>
          <w:sz w:val="24"/>
          <w:szCs w:val="24"/>
        </w:rPr>
        <w:t>, che non hanno lo scopo primario di suscitare la fede nei non credenti</w:t>
      </w:r>
      <w:r w:rsidR="004359CB" w:rsidRPr="0099171A">
        <w:rPr>
          <w:rFonts w:ascii="Times New Roman" w:hAnsi="Times New Roman" w:cs="Times New Roman"/>
          <w:sz w:val="24"/>
          <w:szCs w:val="24"/>
        </w:rPr>
        <w:t xml:space="preserve">. La liturgia infatti trova la sua ragion d’essere nel nutrire la fede dei cristiani e nel guidarli alla comunione con Dio, che nella liturgia dona se stesso. Tuttavia è profondamente vero che anche nei confronti di chi non si riconosce nella Chiesa, una comunità radunata per la preghiera liturgica può essere il segno eloquente di un atto celebrato davanti a Dio e per Dio, un gesto che non vuole indottrinare ma che al tempo stesso fa </w:t>
      </w:r>
      <w:r w:rsidR="004359CB" w:rsidRPr="00F527F1">
        <w:rPr>
          <w:rFonts w:ascii="Times New Roman" w:hAnsi="Times New Roman" w:cs="Times New Roman"/>
          <w:sz w:val="24"/>
          <w:szCs w:val="24"/>
        </w:rPr>
        <w:t>percepire anche ai non iniziati, anche a coloro che – per tante ragioni – abitualmente «stanno ai margini della comunità ecclesiale»</w:t>
      </w:r>
      <w:r w:rsidR="004359CB" w:rsidRPr="00F527F1">
        <w:rPr>
          <w:rStyle w:val="Rimandonotaapidipagina"/>
          <w:rFonts w:ascii="Times New Roman" w:hAnsi="Times New Roman" w:cs="Times New Roman"/>
          <w:sz w:val="24"/>
          <w:szCs w:val="24"/>
        </w:rPr>
        <w:footnoteReference w:id="4"/>
      </w:r>
      <w:r w:rsidR="004359CB" w:rsidRPr="00F527F1">
        <w:rPr>
          <w:rFonts w:ascii="Times New Roman" w:hAnsi="Times New Roman" w:cs="Times New Roman"/>
          <w:sz w:val="24"/>
          <w:szCs w:val="24"/>
        </w:rPr>
        <w:t>, la</w:t>
      </w:r>
      <w:r w:rsidR="004359CB" w:rsidRPr="0099171A">
        <w:rPr>
          <w:rFonts w:ascii="Times New Roman" w:hAnsi="Times New Roman" w:cs="Times New Roman"/>
          <w:sz w:val="24"/>
          <w:szCs w:val="24"/>
        </w:rPr>
        <w:t xml:space="preserve"> gratuità di un dono che dal cielo scende sulla terra.</w:t>
      </w:r>
    </w:p>
    <w:p w:rsidR="00D75612" w:rsidRDefault="00D75612" w:rsidP="004359CB">
      <w:pPr>
        <w:spacing w:after="0" w:line="240" w:lineRule="auto"/>
        <w:ind w:firstLine="425"/>
        <w:jc w:val="both"/>
        <w:rPr>
          <w:rFonts w:ascii="Times New Roman" w:hAnsi="Times New Roman" w:cs="Times New Roman"/>
          <w:sz w:val="24"/>
          <w:szCs w:val="24"/>
        </w:rPr>
      </w:pPr>
    </w:p>
    <w:p w:rsidR="004359CB" w:rsidRPr="0099171A" w:rsidRDefault="00F47F03" w:rsidP="004359CB">
      <w:pPr>
        <w:spacing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 xml:space="preserve">c) </w:t>
      </w:r>
      <w:r w:rsidR="004359CB" w:rsidRPr="0099171A">
        <w:rPr>
          <w:rFonts w:ascii="Times New Roman" w:hAnsi="Times New Roman" w:cs="Times New Roman"/>
          <w:sz w:val="24"/>
          <w:szCs w:val="24"/>
        </w:rPr>
        <w:t xml:space="preserve">La terza conseguenza riguarda infine il </w:t>
      </w:r>
      <w:r w:rsidR="004359CB" w:rsidRPr="008E6376">
        <w:rPr>
          <w:rFonts w:ascii="Times New Roman" w:hAnsi="Times New Roman" w:cs="Times New Roman"/>
          <w:i/>
          <w:sz w:val="24"/>
          <w:szCs w:val="24"/>
        </w:rPr>
        <w:t>rapporto tra l’Eucaristia e la missione</w:t>
      </w:r>
      <w:r w:rsidR="004359CB" w:rsidRPr="0099171A">
        <w:rPr>
          <w:rFonts w:ascii="Times New Roman" w:hAnsi="Times New Roman" w:cs="Times New Roman"/>
          <w:sz w:val="24"/>
          <w:szCs w:val="24"/>
        </w:rPr>
        <w:t>. In che senso dobbiamo intendere che fra le due vi è una relazione fontale? Come più volte sottolineato, non nel senso che l’Eucaristia è un’opera di “propaganda” per attirare delle persone alla fede cristiana. Il sacramento eucaristico infatti è il centro della fede cristiana e la più profonda esperienza di comunione tra Dio e i fedeli. Da questo centro e da questa comunione nasce la missione: essa non si esaurisce in una serie di tecniche e strategie comunicative o persuasive, ma trova la sua origine nella comunione con Dio. L’Eucaristia non si contrappone alla missione, semplicemente ne è il cuore. «Il cuore deve rimanere cuore, perché gli altri organi grazie ad esso possano servire bene»</w:t>
      </w:r>
      <w:r w:rsidR="004359CB" w:rsidRPr="0099171A">
        <w:rPr>
          <w:rStyle w:val="Rimandonotaapidipagina"/>
          <w:rFonts w:ascii="Times New Roman" w:hAnsi="Times New Roman" w:cs="Times New Roman"/>
          <w:sz w:val="24"/>
          <w:szCs w:val="24"/>
        </w:rPr>
        <w:footnoteReference w:id="5"/>
      </w:r>
      <w:r w:rsidR="004359CB" w:rsidRPr="0099171A">
        <w:rPr>
          <w:rFonts w:ascii="Times New Roman" w:hAnsi="Times New Roman" w:cs="Times New Roman"/>
          <w:sz w:val="24"/>
          <w:szCs w:val="24"/>
        </w:rPr>
        <w:t>.</w:t>
      </w:r>
    </w:p>
    <w:p w:rsidR="004359CB" w:rsidRPr="0099171A" w:rsidRDefault="004359CB" w:rsidP="004359CB">
      <w:pPr>
        <w:spacing w:after="0" w:line="240" w:lineRule="auto"/>
        <w:ind w:firstLine="425"/>
        <w:jc w:val="both"/>
        <w:rPr>
          <w:rFonts w:ascii="Times New Roman" w:hAnsi="Times New Roman" w:cs="Times New Roman"/>
          <w:sz w:val="24"/>
          <w:szCs w:val="24"/>
        </w:rPr>
      </w:pPr>
    </w:p>
    <w:p w:rsidR="008E6376" w:rsidRDefault="008E6376" w:rsidP="004359CB">
      <w:pPr>
        <w:spacing w:after="0" w:line="240" w:lineRule="auto"/>
        <w:ind w:firstLine="425"/>
        <w:jc w:val="both"/>
        <w:rPr>
          <w:rFonts w:ascii="Times New Roman" w:hAnsi="Times New Roman" w:cs="Times New Roman"/>
          <w:b/>
          <w:sz w:val="24"/>
          <w:szCs w:val="24"/>
        </w:rPr>
      </w:pPr>
    </w:p>
    <w:p w:rsidR="00F47F03" w:rsidRPr="00F47F03" w:rsidRDefault="00F47F03" w:rsidP="004359CB">
      <w:pPr>
        <w:spacing w:after="0" w:line="240" w:lineRule="auto"/>
        <w:ind w:firstLine="425"/>
        <w:jc w:val="both"/>
        <w:rPr>
          <w:rFonts w:ascii="Times New Roman" w:hAnsi="Times New Roman" w:cs="Times New Roman"/>
          <w:b/>
          <w:sz w:val="24"/>
          <w:szCs w:val="24"/>
        </w:rPr>
      </w:pPr>
      <w:r w:rsidRPr="00F47F03">
        <w:rPr>
          <w:rFonts w:ascii="Times New Roman" w:hAnsi="Times New Roman" w:cs="Times New Roman"/>
          <w:b/>
          <w:sz w:val="24"/>
          <w:szCs w:val="24"/>
        </w:rPr>
        <w:t xml:space="preserve">1.4. </w:t>
      </w:r>
      <w:r w:rsidR="00EA15F0">
        <w:rPr>
          <w:rFonts w:ascii="Times New Roman" w:hAnsi="Times New Roman" w:cs="Times New Roman"/>
          <w:b/>
          <w:sz w:val="24"/>
          <w:szCs w:val="24"/>
        </w:rPr>
        <w:t>Un'assemblea liturgica che accorcia le distanze, accoglie la carne sofferente di Cristo, sa accompagnare ed evangelizza con la bellezza</w:t>
      </w:r>
    </w:p>
    <w:p w:rsidR="008E6376" w:rsidRDefault="008E6376" w:rsidP="004359CB">
      <w:pPr>
        <w:spacing w:after="0" w:line="240" w:lineRule="auto"/>
        <w:ind w:firstLine="425"/>
        <w:jc w:val="both"/>
        <w:rPr>
          <w:rFonts w:ascii="Times New Roman" w:hAnsi="Times New Roman" w:cs="Times New Roman"/>
          <w:sz w:val="24"/>
          <w:szCs w:val="24"/>
        </w:rPr>
      </w:pPr>
    </w:p>
    <w:p w:rsidR="00EA15F0" w:rsidRDefault="00AC4F39" w:rsidP="004359CB">
      <w:pPr>
        <w:spacing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P</w:t>
      </w:r>
      <w:r w:rsidR="004359CB" w:rsidRPr="0099171A">
        <w:rPr>
          <w:rFonts w:ascii="Times New Roman" w:hAnsi="Times New Roman" w:cs="Times New Roman"/>
          <w:sz w:val="24"/>
          <w:szCs w:val="24"/>
        </w:rPr>
        <w:t>recisato il rapporto tra liturgia e missione,</w:t>
      </w:r>
      <w:r>
        <w:rPr>
          <w:rFonts w:ascii="Times New Roman" w:hAnsi="Times New Roman" w:cs="Times New Roman"/>
          <w:sz w:val="24"/>
          <w:szCs w:val="24"/>
        </w:rPr>
        <w:t xml:space="preserve"> e con riferimento ancora </w:t>
      </w:r>
      <w:r w:rsidR="00D75612">
        <w:rPr>
          <w:rFonts w:ascii="Times New Roman" w:hAnsi="Times New Roman" w:cs="Times New Roman"/>
          <w:sz w:val="24"/>
          <w:szCs w:val="24"/>
        </w:rPr>
        <w:t xml:space="preserve">alla </w:t>
      </w:r>
      <w:r w:rsidR="000B118C">
        <w:rPr>
          <w:rFonts w:ascii="Times New Roman" w:hAnsi="Times New Roman" w:cs="Times New Roman"/>
          <w:i/>
          <w:sz w:val="24"/>
          <w:szCs w:val="24"/>
        </w:rPr>
        <w:t>EG</w:t>
      </w:r>
      <w:r>
        <w:rPr>
          <w:rFonts w:ascii="Times New Roman" w:hAnsi="Times New Roman" w:cs="Times New Roman"/>
          <w:sz w:val="24"/>
          <w:szCs w:val="24"/>
        </w:rPr>
        <w:t xml:space="preserve">, possiamo affermare che </w:t>
      </w:r>
      <w:r w:rsidR="004359CB" w:rsidRPr="0099171A">
        <w:rPr>
          <w:rFonts w:ascii="Times New Roman" w:hAnsi="Times New Roman" w:cs="Times New Roman"/>
          <w:sz w:val="24"/>
          <w:szCs w:val="24"/>
        </w:rPr>
        <w:t>gli atteggiamenti della Chiesa “in uscita” ch</w:t>
      </w:r>
      <w:r>
        <w:rPr>
          <w:rFonts w:ascii="Times New Roman" w:hAnsi="Times New Roman" w:cs="Times New Roman"/>
          <w:sz w:val="24"/>
          <w:szCs w:val="24"/>
        </w:rPr>
        <w:t>e Papa Francesco indica si posso</w:t>
      </w:r>
      <w:r w:rsidR="004359CB" w:rsidRPr="0099171A">
        <w:rPr>
          <w:rFonts w:ascii="Times New Roman" w:hAnsi="Times New Roman" w:cs="Times New Roman"/>
          <w:sz w:val="24"/>
          <w:szCs w:val="24"/>
        </w:rPr>
        <w:t>no declinare anche in riferimento all’assemblea liturgica</w:t>
      </w:r>
      <w:r w:rsidR="00FA44B5">
        <w:rPr>
          <w:rStyle w:val="Rimandonotaapidipagina"/>
          <w:rFonts w:ascii="Times New Roman" w:hAnsi="Times New Roman" w:cs="Times New Roman"/>
          <w:sz w:val="24"/>
          <w:szCs w:val="24"/>
        </w:rPr>
        <w:footnoteReference w:id="6"/>
      </w:r>
      <w:r w:rsidR="004359CB" w:rsidRPr="0099171A">
        <w:rPr>
          <w:rFonts w:ascii="Times New Roman" w:hAnsi="Times New Roman" w:cs="Times New Roman"/>
          <w:sz w:val="24"/>
          <w:szCs w:val="24"/>
        </w:rPr>
        <w:t xml:space="preserve">. </w:t>
      </w:r>
    </w:p>
    <w:p w:rsidR="004359CB" w:rsidRPr="0099171A" w:rsidRDefault="004359CB" w:rsidP="004359CB">
      <w:pPr>
        <w:spacing w:after="0" w:line="240" w:lineRule="auto"/>
        <w:ind w:firstLine="425"/>
        <w:jc w:val="both"/>
        <w:rPr>
          <w:rFonts w:ascii="Times New Roman" w:hAnsi="Times New Roman" w:cs="Times New Roman"/>
          <w:sz w:val="24"/>
          <w:szCs w:val="24"/>
        </w:rPr>
      </w:pPr>
      <w:r w:rsidRPr="0099171A">
        <w:rPr>
          <w:rFonts w:ascii="Times New Roman" w:hAnsi="Times New Roman" w:cs="Times New Roman"/>
          <w:sz w:val="24"/>
          <w:szCs w:val="24"/>
        </w:rPr>
        <w:t xml:space="preserve">«La comunità evangelizzatrice </w:t>
      </w:r>
      <w:r w:rsidR="00EA15F0">
        <w:rPr>
          <w:rFonts w:ascii="Times New Roman" w:hAnsi="Times New Roman" w:cs="Times New Roman"/>
          <w:sz w:val="24"/>
          <w:szCs w:val="24"/>
        </w:rPr>
        <w:t xml:space="preserve">- leggiamo al n. 24 di </w:t>
      </w:r>
      <w:r w:rsidR="00EA15F0">
        <w:rPr>
          <w:rFonts w:ascii="Times New Roman" w:hAnsi="Times New Roman" w:cs="Times New Roman"/>
          <w:i/>
          <w:sz w:val="24"/>
          <w:szCs w:val="24"/>
        </w:rPr>
        <w:t xml:space="preserve">EG </w:t>
      </w:r>
      <w:r w:rsidR="00EA15F0">
        <w:rPr>
          <w:rFonts w:ascii="Times New Roman" w:hAnsi="Times New Roman" w:cs="Times New Roman"/>
          <w:sz w:val="24"/>
          <w:szCs w:val="24"/>
        </w:rPr>
        <w:t xml:space="preserve">- </w:t>
      </w:r>
      <w:r w:rsidRPr="0099171A">
        <w:rPr>
          <w:rFonts w:ascii="Times New Roman" w:hAnsi="Times New Roman" w:cs="Times New Roman"/>
          <w:sz w:val="24"/>
          <w:szCs w:val="24"/>
        </w:rPr>
        <w:t>si mette mediante opere e gesti nella vita quotidiana degli altri, accorcia le distanze, si abbassa fino all’umiliazione se è necessario, e assume la vita umana, toccando la carne sofferente di Cristo nel popolo. Gli evangelizzatori hanno così “odore di pecore” e queste ascoltano la loro voce. Quindi, la comunità evangelizzatrice si dispone ad “accompagnare”».</w:t>
      </w:r>
    </w:p>
    <w:p w:rsidR="004359CB" w:rsidRPr="0099171A" w:rsidRDefault="004359CB" w:rsidP="004359CB">
      <w:pPr>
        <w:spacing w:after="0" w:line="240" w:lineRule="auto"/>
        <w:ind w:firstLine="425"/>
        <w:jc w:val="both"/>
        <w:rPr>
          <w:rFonts w:ascii="Times New Roman" w:hAnsi="Times New Roman" w:cs="Times New Roman"/>
          <w:sz w:val="24"/>
          <w:szCs w:val="24"/>
        </w:rPr>
      </w:pPr>
      <w:r w:rsidRPr="0099171A">
        <w:rPr>
          <w:rFonts w:ascii="Times New Roman" w:hAnsi="Times New Roman" w:cs="Times New Roman"/>
          <w:sz w:val="24"/>
          <w:szCs w:val="24"/>
        </w:rPr>
        <w:t xml:space="preserve">Di questo testo dell’Esortazione apostolica di Papa Francesco desidero porre in risalto tre atteggiamenti della comunità in missione che possono essere letti anche in riferimento all’assemblea liturgica. </w:t>
      </w:r>
    </w:p>
    <w:p w:rsidR="004359CB" w:rsidRPr="0099171A" w:rsidRDefault="004359CB" w:rsidP="004359CB">
      <w:pPr>
        <w:spacing w:after="0" w:line="240" w:lineRule="auto"/>
        <w:ind w:firstLine="425"/>
        <w:jc w:val="both"/>
        <w:rPr>
          <w:rFonts w:ascii="Times New Roman" w:hAnsi="Times New Roman" w:cs="Times New Roman"/>
          <w:sz w:val="24"/>
          <w:szCs w:val="24"/>
        </w:rPr>
      </w:pPr>
      <w:r w:rsidRPr="0099171A">
        <w:rPr>
          <w:rFonts w:ascii="Times New Roman" w:hAnsi="Times New Roman" w:cs="Times New Roman"/>
          <w:sz w:val="24"/>
          <w:szCs w:val="24"/>
        </w:rPr>
        <w:t>Si tratta della Chiesa che</w:t>
      </w:r>
    </w:p>
    <w:p w:rsidR="004359CB" w:rsidRPr="00D75612" w:rsidRDefault="004359CB" w:rsidP="004359CB">
      <w:pPr>
        <w:spacing w:after="0" w:line="240" w:lineRule="auto"/>
        <w:ind w:firstLine="425"/>
        <w:jc w:val="both"/>
        <w:rPr>
          <w:rFonts w:ascii="Times New Roman" w:hAnsi="Times New Roman" w:cs="Times New Roman"/>
          <w:b/>
          <w:sz w:val="24"/>
          <w:szCs w:val="24"/>
        </w:rPr>
      </w:pPr>
      <w:r w:rsidRPr="00D75612">
        <w:rPr>
          <w:rFonts w:ascii="Times New Roman" w:hAnsi="Times New Roman" w:cs="Times New Roman"/>
          <w:b/>
          <w:sz w:val="24"/>
          <w:szCs w:val="24"/>
        </w:rPr>
        <w:lastRenderedPageBreak/>
        <w:t xml:space="preserve"> </w:t>
      </w:r>
      <w:r w:rsidRPr="00D75612">
        <w:rPr>
          <w:rFonts w:ascii="Times New Roman" w:hAnsi="Times New Roman" w:cs="Times New Roman"/>
          <w:b/>
          <w:i/>
          <w:sz w:val="24"/>
          <w:szCs w:val="24"/>
        </w:rPr>
        <w:t xml:space="preserve">a) </w:t>
      </w:r>
      <w:r w:rsidRPr="00D75612">
        <w:rPr>
          <w:rFonts w:ascii="Times New Roman" w:hAnsi="Times New Roman" w:cs="Times New Roman"/>
          <w:b/>
          <w:sz w:val="24"/>
          <w:szCs w:val="24"/>
        </w:rPr>
        <w:t>accorcia le distanze;</w:t>
      </w:r>
    </w:p>
    <w:p w:rsidR="004359CB" w:rsidRPr="00D75612" w:rsidRDefault="004359CB" w:rsidP="004359CB">
      <w:pPr>
        <w:spacing w:after="0" w:line="240" w:lineRule="auto"/>
        <w:ind w:firstLine="425"/>
        <w:jc w:val="both"/>
        <w:rPr>
          <w:rFonts w:ascii="Times New Roman" w:hAnsi="Times New Roman" w:cs="Times New Roman"/>
          <w:b/>
          <w:sz w:val="24"/>
          <w:szCs w:val="24"/>
        </w:rPr>
      </w:pPr>
      <w:r w:rsidRPr="00D75612">
        <w:rPr>
          <w:rFonts w:ascii="Times New Roman" w:hAnsi="Times New Roman" w:cs="Times New Roman"/>
          <w:b/>
          <w:sz w:val="24"/>
          <w:szCs w:val="24"/>
        </w:rPr>
        <w:t xml:space="preserve"> </w:t>
      </w:r>
      <w:r w:rsidRPr="00D75612">
        <w:rPr>
          <w:rFonts w:ascii="Times New Roman" w:hAnsi="Times New Roman" w:cs="Times New Roman"/>
          <w:b/>
          <w:i/>
          <w:sz w:val="24"/>
          <w:szCs w:val="24"/>
        </w:rPr>
        <w:t>b)</w:t>
      </w:r>
      <w:r w:rsidRPr="00D75612">
        <w:rPr>
          <w:rFonts w:ascii="Times New Roman" w:hAnsi="Times New Roman" w:cs="Times New Roman"/>
          <w:b/>
          <w:sz w:val="24"/>
          <w:szCs w:val="24"/>
        </w:rPr>
        <w:t xml:space="preserve"> accoglie la carne sofferente di Cristo, </w:t>
      </w:r>
    </w:p>
    <w:p w:rsidR="004359CB" w:rsidRPr="00D75612" w:rsidRDefault="004359CB" w:rsidP="004359CB">
      <w:pPr>
        <w:spacing w:after="0" w:line="240" w:lineRule="auto"/>
        <w:ind w:firstLine="425"/>
        <w:jc w:val="both"/>
        <w:rPr>
          <w:rFonts w:ascii="Times New Roman" w:hAnsi="Times New Roman" w:cs="Times New Roman"/>
          <w:b/>
          <w:sz w:val="24"/>
          <w:szCs w:val="24"/>
        </w:rPr>
      </w:pPr>
      <w:r w:rsidRPr="00D75612">
        <w:rPr>
          <w:rFonts w:ascii="Times New Roman" w:hAnsi="Times New Roman" w:cs="Times New Roman"/>
          <w:b/>
          <w:i/>
          <w:sz w:val="24"/>
          <w:szCs w:val="24"/>
        </w:rPr>
        <w:t>c)</w:t>
      </w:r>
      <w:r w:rsidRPr="00D75612">
        <w:rPr>
          <w:rFonts w:ascii="Times New Roman" w:hAnsi="Times New Roman" w:cs="Times New Roman"/>
          <w:b/>
          <w:sz w:val="24"/>
          <w:szCs w:val="24"/>
        </w:rPr>
        <w:t xml:space="preserve"> sa accompagnare. </w:t>
      </w:r>
    </w:p>
    <w:p w:rsidR="004359CB" w:rsidRPr="0099171A" w:rsidRDefault="004359CB" w:rsidP="004359CB">
      <w:pPr>
        <w:spacing w:after="0" w:line="240" w:lineRule="auto"/>
        <w:ind w:firstLine="425"/>
        <w:jc w:val="both"/>
        <w:rPr>
          <w:rFonts w:ascii="Times New Roman" w:hAnsi="Times New Roman" w:cs="Times New Roman"/>
          <w:sz w:val="24"/>
          <w:szCs w:val="24"/>
        </w:rPr>
      </w:pPr>
      <w:r w:rsidRPr="0099171A">
        <w:rPr>
          <w:rFonts w:ascii="Times New Roman" w:hAnsi="Times New Roman" w:cs="Times New Roman"/>
          <w:sz w:val="24"/>
          <w:szCs w:val="24"/>
        </w:rPr>
        <w:t xml:space="preserve">A questi possiamo aggiungere un quarto atteggiamento che il Papa richiama alla fine del numero, cioè il fatto che </w:t>
      </w:r>
      <w:r w:rsidRPr="0099171A">
        <w:rPr>
          <w:rFonts w:ascii="Times New Roman" w:hAnsi="Times New Roman" w:cs="Times New Roman"/>
          <w:i/>
          <w:sz w:val="24"/>
          <w:szCs w:val="24"/>
        </w:rPr>
        <w:t>(d)</w:t>
      </w:r>
      <w:r w:rsidRPr="0099171A">
        <w:rPr>
          <w:rFonts w:ascii="Times New Roman" w:hAnsi="Times New Roman" w:cs="Times New Roman"/>
          <w:sz w:val="24"/>
          <w:szCs w:val="24"/>
        </w:rPr>
        <w:t xml:space="preserve"> la Chiesa </w:t>
      </w:r>
      <w:r w:rsidRPr="0099171A">
        <w:rPr>
          <w:rFonts w:ascii="Times New Roman" w:hAnsi="Times New Roman" w:cs="Times New Roman"/>
          <w:b/>
          <w:sz w:val="24"/>
          <w:szCs w:val="24"/>
        </w:rPr>
        <w:t>evangelizza con la bellezza della liturgia</w:t>
      </w:r>
      <w:r w:rsidRPr="0099171A">
        <w:rPr>
          <w:rFonts w:ascii="Times New Roman" w:hAnsi="Times New Roman" w:cs="Times New Roman"/>
          <w:sz w:val="24"/>
          <w:szCs w:val="24"/>
        </w:rPr>
        <w:t>. «La comunità evangelizzatrice gioiosa sa sempre “festeggiare”. Celebra e festeggia ogni piccola vittoria, ogni passo avanti nell’evangelizzazione. L’evangelizzazione gioiosa si fa bellezza nella Liturgia in mezzo all’esigenza quotidiana di far progredire il bene. La Chiesa evangelizza e si evangelizza con la bellezza della Liturgia, la quale è anche celebrazione dell’attività evangelizzatrice e fonte di un rinnovato impulso a donarsi».</w:t>
      </w:r>
    </w:p>
    <w:p w:rsidR="004359CB" w:rsidRPr="0099171A" w:rsidRDefault="004359CB" w:rsidP="004359CB">
      <w:pPr>
        <w:spacing w:after="0" w:line="240" w:lineRule="auto"/>
        <w:ind w:firstLine="425"/>
        <w:jc w:val="both"/>
        <w:rPr>
          <w:rFonts w:ascii="Times New Roman" w:hAnsi="Times New Roman" w:cs="Times New Roman"/>
          <w:sz w:val="24"/>
          <w:szCs w:val="24"/>
        </w:rPr>
      </w:pPr>
      <w:r w:rsidRPr="0099171A">
        <w:rPr>
          <w:rFonts w:ascii="Times New Roman" w:hAnsi="Times New Roman" w:cs="Times New Roman"/>
          <w:sz w:val="24"/>
          <w:szCs w:val="24"/>
        </w:rPr>
        <w:t>Riprendiamo brevemente ciascuno di questi aspetti.</w:t>
      </w:r>
    </w:p>
    <w:p w:rsidR="004359CB" w:rsidRPr="0099171A" w:rsidRDefault="004359CB" w:rsidP="004359CB">
      <w:pPr>
        <w:spacing w:after="0" w:line="240" w:lineRule="auto"/>
        <w:ind w:firstLine="425"/>
        <w:jc w:val="both"/>
        <w:rPr>
          <w:rFonts w:ascii="Times New Roman" w:hAnsi="Times New Roman" w:cs="Times New Roman"/>
          <w:sz w:val="24"/>
          <w:szCs w:val="24"/>
        </w:rPr>
      </w:pPr>
    </w:p>
    <w:p w:rsidR="004359CB" w:rsidRPr="0099171A" w:rsidRDefault="004359CB" w:rsidP="004359CB">
      <w:pPr>
        <w:spacing w:after="0" w:line="240" w:lineRule="auto"/>
        <w:ind w:firstLine="425"/>
        <w:jc w:val="both"/>
        <w:rPr>
          <w:rFonts w:ascii="Times New Roman" w:hAnsi="Times New Roman" w:cs="Times New Roman"/>
          <w:b/>
          <w:i/>
          <w:sz w:val="24"/>
          <w:szCs w:val="24"/>
        </w:rPr>
      </w:pPr>
      <w:r w:rsidRPr="0099171A">
        <w:rPr>
          <w:rFonts w:ascii="Times New Roman" w:hAnsi="Times New Roman" w:cs="Times New Roman"/>
          <w:b/>
          <w:i/>
          <w:sz w:val="24"/>
          <w:szCs w:val="24"/>
        </w:rPr>
        <w:t>a) L’assemblea liturgica accorcia le distanze</w:t>
      </w:r>
    </w:p>
    <w:p w:rsidR="004359CB" w:rsidRPr="00F527F1" w:rsidRDefault="004359CB" w:rsidP="004359CB">
      <w:pPr>
        <w:spacing w:after="0" w:line="240" w:lineRule="auto"/>
        <w:ind w:firstLine="425"/>
        <w:jc w:val="both"/>
        <w:rPr>
          <w:rFonts w:ascii="Times New Roman" w:hAnsi="Times New Roman" w:cs="Times New Roman"/>
          <w:sz w:val="24"/>
          <w:szCs w:val="24"/>
        </w:rPr>
      </w:pPr>
      <w:r w:rsidRPr="0099171A">
        <w:rPr>
          <w:rFonts w:ascii="Times New Roman" w:hAnsi="Times New Roman" w:cs="Times New Roman"/>
          <w:sz w:val="24"/>
          <w:szCs w:val="24"/>
        </w:rPr>
        <w:t>Proprio perché la liturgia è luogo di comunione, nell’assemblea si sperimenta la prossimità. Anzitutto la prossimità con Dio, perché nella celebrazione Dio stesso si dona all’uom</w:t>
      </w:r>
      <w:r w:rsidRPr="00F527F1">
        <w:rPr>
          <w:rFonts w:ascii="Times New Roman" w:hAnsi="Times New Roman" w:cs="Times New Roman"/>
          <w:sz w:val="24"/>
          <w:szCs w:val="24"/>
        </w:rPr>
        <w:t xml:space="preserve">o nella Parola, nei gesti e nei santi segni della liturgia. Ciò va sottolineato: Dio Padre non è inaccessibile, lontano dall’uomo, ma si rende a lui vicino e accorcia quella distanza tra cielo e terra che altrimenti sarebbe incolmabile. Così anche tra gli uomini: le distanze, le differenze e le diffidenze nell’assemblea liturgica vengono meno. Lì si è un solo corpo davanti al Signore, non ci sono più ricchi o poveri, giusti o peccatori, ma tutti si è nella stessa condizione di creature che desiderano accogliere la misericordia del Padre. Come il corpo ha molte membra, così anche l’assemblea liturgica è sempre gerarchicamente strutturata e articolata </w:t>
      </w:r>
      <w:proofErr w:type="spellStart"/>
      <w:r w:rsidRPr="00F527F1">
        <w:rPr>
          <w:rFonts w:ascii="Times New Roman" w:hAnsi="Times New Roman" w:cs="Times New Roman"/>
          <w:sz w:val="24"/>
          <w:szCs w:val="24"/>
        </w:rPr>
        <w:t>ministerialmente</w:t>
      </w:r>
      <w:proofErr w:type="spellEnd"/>
      <w:r w:rsidRPr="00F527F1">
        <w:rPr>
          <w:rFonts w:ascii="Times New Roman" w:hAnsi="Times New Roman" w:cs="Times New Roman"/>
          <w:sz w:val="24"/>
          <w:szCs w:val="24"/>
        </w:rPr>
        <w:t>. Un’assemblea liturgica nella quale si avvertissero distanze o «favoritismi di personali» (</w:t>
      </w:r>
      <w:proofErr w:type="spellStart"/>
      <w:r w:rsidRPr="00F527F1">
        <w:rPr>
          <w:rFonts w:ascii="Times New Roman" w:hAnsi="Times New Roman" w:cs="Times New Roman"/>
          <w:sz w:val="24"/>
          <w:szCs w:val="24"/>
        </w:rPr>
        <w:t>cf</w:t>
      </w:r>
      <w:proofErr w:type="spellEnd"/>
      <w:r w:rsidRPr="00F527F1">
        <w:rPr>
          <w:rFonts w:ascii="Times New Roman" w:hAnsi="Times New Roman" w:cs="Times New Roman"/>
          <w:sz w:val="24"/>
          <w:szCs w:val="24"/>
        </w:rPr>
        <w:t xml:space="preserve">. </w:t>
      </w:r>
      <w:proofErr w:type="spellStart"/>
      <w:r w:rsidRPr="00F527F1">
        <w:rPr>
          <w:rFonts w:ascii="Times New Roman" w:hAnsi="Times New Roman" w:cs="Times New Roman"/>
          <w:sz w:val="24"/>
          <w:szCs w:val="24"/>
        </w:rPr>
        <w:t>Gc</w:t>
      </w:r>
      <w:proofErr w:type="spellEnd"/>
      <w:r w:rsidRPr="00F527F1">
        <w:rPr>
          <w:rFonts w:ascii="Times New Roman" w:hAnsi="Times New Roman" w:cs="Times New Roman"/>
          <w:sz w:val="24"/>
          <w:szCs w:val="24"/>
        </w:rPr>
        <w:t xml:space="preserve"> 2, 2-6) sarebbe un’assemblea inautentica, menzognera, non rispondente alla sua stessa natura.</w:t>
      </w:r>
    </w:p>
    <w:p w:rsidR="004359CB" w:rsidRPr="0099171A" w:rsidRDefault="004359CB" w:rsidP="004359CB">
      <w:pPr>
        <w:spacing w:after="0" w:line="240" w:lineRule="auto"/>
        <w:ind w:firstLine="425"/>
        <w:jc w:val="both"/>
        <w:rPr>
          <w:rFonts w:ascii="Times New Roman" w:hAnsi="Times New Roman" w:cs="Times New Roman"/>
          <w:sz w:val="24"/>
          <w:szCs w:val="24"/>
        </w:rPr>
      </w:pPr>
    </w:p>
    <w:p w:rsidR="00DD1250" w:rsidRDefault="00DD1250" w:rsidP="004359CB">
      <w:pPr>
        <w:spacing w:after="0" w:line="240" w:lineRule="auto"/>
        <w:ind w:firstLine="425"/>
        <w:jc w:val="both"/>
        <w:rPr>
          <w:rFonts w:ascii="Times New Roman" w:hAnsi="Times New Roman" w:cs="Times New Roman"/>
          <w:b/>
          <w:i/>
          <w:sz w:val="24"/>
          <w:szCs w:val="24"/>
        </w:rPr>
      </w:pPr>
    </w:p>
    <w:p w:rsidR="004359CB" w:rsidRPr="0099171A" w:rsidRDefault="004359CB" w:rsidP="004359CB">
      <w:pPr>
        <w:spacing w:after="0" w:line="240" w:lineRule="auto"/>
        <w:ind w:firstLine="425"/>
        <w:jc w:val="both"/>
        <w:rPr>
          <w:rFonts w:ascii="Times New Roman" w:hAnsi="Times New Roman" w:cs="Times New Roman"/>
          <w:b/>
          <w:i/>
          <w:sz w:val="24"/>
          <w:szCs w:val="24"/>
        </w:rPr>
      </w:pPr>
      <w:r w:rsidRPr="0099171A">
        <w:rPr>
          <w:rFonts w:ascii="Times New Roman" w:hAnsi="Times New Roman" w:cs="Times New Roman"/>
          <w:b/>
          <w:i/>
          <w:sz w:val="24"/>
          <w:szCs w:val="24"/>
        </w:rPr>
        <w:t>b) L’assemblea liturgica accoglie la carne sofferente di Cristo</w:t>
      </w:r>
    </w:p>
    <w:p w:rsidR="004359CB" w:rsidRPr="0099171A" w:rsidRDefault="004359CB" w:rsidP="004359CB">
      <w:pPr>
        <w:spacing w:after="0" w:line="240" w:lineRule="auto"/>
        <w:ind w:firstLine="425"/>
        <w:jc w:val="both"/>
        <w:rPr>
          <w:rFonts w:ascii="Times New Roman" w:hAnsi="Times New Roman" w:cs="Times New Roman"/>
          <w:sz w:val="24"/>
          <w:szCs w:val="24"/>
        </w:rPr>
      </w:pPr>
      <w:r w:rsidRPr="0099171A">
        <w:rPr>
          <w:rFonts w:ascii="Times New Roman" w:hAnsi="Times New Roman" w:cs="Times New Roman"/>
          <w:sz w:val="24"/>
          <w:szCs w:val="24"/>
        </w:rPr>
        <w:t>La liturgia è il luogo dell’esperienza di Dio</w:t>
      </w:r>
      <w:r w:rsidR="001E75E1" w:rsidRPr="0099171A">
        <w:rPr>
          <w:rFonts w:ascii="Times New Roman" w:hAnsi="Times New Roman" w:cs="Times New Roman"/>
          <w:sz w:val="24"/>
          <w:szCs w:val="24"/>
        </w:rPr>
        <w:t>,</w:t>
      </w:r>
      <w:r w:rsidRPr="0099171A">
        <w:rPr>
          <w:rFonts w:ascii="Times New Roman" w:hAnsi="Times New Roman" w:cs="Times New Roman"/>
          <w:sz w:val="24"/>
          <w:szCs w:val="24"/>
        </w:rPr>
        <w:t xml:space="preserve"> il luogo per eccellenza in cui egli agisce, tanto è vero che la tradizione monastica la chiama </w:t>
      </w:r>
      <w:r w:rsidRPr="0099171A">
        <w:rPr>
          <w:rFonts w:ascii="Times New Roman" w:hAnsi="Times New Roman" w:cs="Times New Roman"/>
          <w:i/>
          <w:sz w:val="24"/>
          <w:szCs w:val="24"/>
        </w:rPr>
        <w:t>Opus Dei</w:t>
      </w:r>
      <w:r w:rsidRPr="0099171A">
        <w:rPr>
          <w:rFonts w:ascii="Times New Roman" w:hAnsi="Times New Roman" w:cs="Times New Roman"/>
          <w:sz w:val="24"/>
          <w:szCs w:val="24"/>
        </w:rPr>
        <w:t>. Non per questo la liturgia è disincarnata, al contrario prende sul serio la vita dell’uomo, la assume in tutte le sue dimensioni abbracciando la gioia e il dolore, l’esultanza e la sofferenza. Come la preghiera dei Salmi percorre l’intero spettro della vita umana, così anche la preghiera liturgica è vera per tutte le persone, in qualsiasi situazione si trovino. E tutti, soprattutto coloro che soffrono, devono potersi sentire accolti nell’assemblea liturgica, dove la povertà dell’uomo è ricolmata della ricchezza di Dio e ogni sofferenza è assunta nella croce di Cristo.</w:t>
      </w:r>
    </w:p>
    <w:p w:rsidR="004359CB" w:rsidRPr="0099171A" w:rsidRDefault="004359CB" w:rsidP="004359CB">
      <w:pPr>
        <w:spacing w:after="0" w:line="240" w:lineRule="auto"/>
        <w:ind w:firstLine="425"/>
        <w:jc w:val="both"/>
        <w:rPr>
          <w:rFonts w:ascii="Times New Roman" w:hAnsi="Times New Roman" w:cs="Times New Roman"/>
          <w:sz w:val="24"/>
          <w:szCs w:val="24"/>
        </w:rPr>
      </w:pPr>
    </w:p>
    <w:p w:rsidR="004359CB" w:rsidRPr="0099171A" w:rsidRDefault="004359CB" w:rsidP="004359CB">
      <w:pPr>
        <w:spacing w:after="0" w:line="240" w:lineRule="auto"/>
        <w:ind w:firstLine="425"/>
        <w:jc w:val="both"/>
        <w:rPr>
          <w:rFonts w:ascii="Times New Roman" w:hAnsi="Times New Roman" w:cs="Times New Roman"/>
          <w:b/>
          <w:i/>
          <w:sz w:val="24"/>
          <w:szCs w:val="24"/>
        </w:rPr>
      </w:pPr>
      <w:r w:rsidRPr="0099171A">
        <w:rPr>
          <w:rFonts w:ascii="Times New Roman" w:hAnsi="Times New Roman" w:cs="Times New Roman"/>
          <w:b/>
          <w:i/>
          <w:sz w:val="24"/>
          <w:szCs w:val="24"/>
        </w:rPr>
        <w:t>c) L’assemblea liturgica sa accompagnare</w:t>
      </w:r>
    </w:p>
    <w:p w:rsidR="004359CB" w:rsidRPr="00F527F1" w:rsidRDefault="004359CB" w:rsidP="004359CB">
      <w:pPr>
        <w:spacing w:after="0" w:line="240" w:lineRule="auto"/>
        <w:ind w:firstLine="425"/>
        <w:jc w:val="both"/>
        <w:rPr>
          <w:rFonts w:ascii="Times New Roman" w:hAnsi="Times New Roman" w:cs="Times New Roman"/>
          <w:sz w:val="24"/>
          <w:szCs w:val="24"/>
        </w:rPr>
      </w:pPr>
      <w:r w:rsidRPr="0099171A">
        <w:rPr>
          <w:rFonts w:ascii="Times New Roman" w:hAnsi="Times New Roman" w:cs="Times New Roman"/>
          <w:sz w:val="24"/>
          <w:szCs w:val="24"/>
        </w:rPr>
        <w:t xml:space="preserve">La Chiesa accompagna perché è una madre che conosce i suoi figli, è come il pastore che conosce le sue pecore. A questo proposito Papa Francesco ha adottato un’espressione che è rimasta ben nota: avere “l’odore delle pecore”. Qui nella </w:t>
      </w:r>
      <w:r w:rsidR="000B118C">
        <w:rPr>
          <w:rFonts w:ascii="Times New Roman" w:hAnsi="Times New Roman" w:cs="Times New Roman"/>
          <w:i/>
          <w:sz w:val="24"/>
          <w:szCs w:val="24"/>
        </w:rPr>
        <w:t>EG</w:t>
      </w:r>
      <w:r w:rsidRPr="0099171A">
        <w:rPr>
          <w:rFonts w:ascii="Times New Roman" w:hAnsi="Times New Roman" w:cs="Times New Roman"/>
          <w:sz w:val="24"/>
          <w:szCs w:val="24"/>
        </w:rPr>
        <w:t xml:space="preserve"> l’espressione è riferita non solo ai pastori della Chiesa e ai ministri ordinati in genere, come è comunemente intesa, ma a tutti gli evangelizzatori. L’assemblea liturgica sa </w:t>
      </w:r>
      <w:r w:rsidRPr="00F527F1">
        <w:rPr>
          <w:rFonts w:ascii="Times New Roman" w:hAnsi="Times New Roman" w:cs="Times New Roman"/>
          <w:sz w:val="24"/>
          <w:szCs w:val="24"/>
        </w:rPr>
        <w:t xml:space="preserve">accompagnare in quanto conosce le persone che vi partecipano, sa fare proprie le loro gioie e preoccupazioni, sa esprimere la loro preghiera, la supplica, la lode, il rendimento di grazie. L’assemblea liturgica sa accompagnare anche quando accoglie i partecipanti occasionali o coloro che non fanno parte della comunità, così che ciascuno possa sentirsi a casa propria e sia </w:t>
      </w:r>
      <w:r w:rsidR="00F80A52" w:rsidRPr="00F527F1">
        <w:rPr>
          <w:rFonts w:ascii="Times New Roman" w:hAnsi="Times New Roman" w:cs="Times New Roman"/>
          <w:sz w:val="24"/>
          <w:szCs w:val="24"/>
        </w:rPr>
        <w:t xml:space="preserve">orientato </w:t>
      </w:r>
      <w:r w:rsidRPr="00F527F1">
        <w:rPr>
          <w:rFonts w:ascii="Times New Roman" w:hAnsi="Times New Roman" w:cs="Times New Roman"/>
          <w:sz w:val="24"/>
          <w:szCs w:val="24"/>
        </w:rPr>
        <w:t>nella sua preghiera.</w:t>
      </w:r>
    </w:p>
    <w:p w:rsidR="004359CB" w:rsidRPr="00F527F1" w:rsidRDefault="000C687D" w:rsidP="004359CB">
      <w:pPr>
        <w:spacing w:after="0" w:line="240" w:lineRule="auto"/>
        <w:ind w:firstLine="425"/>
        <w:jc w:val="both"/>
        <w:rPr>
          <w:rFonts w:ascii="Times New Roman" w:hAnsi="Times New Roman" w:cs="Times New Roman"/>
          <w:sz w:val="24"/>
          <w:szCs w:val="24"/>
        </w:rPr>
      </w:pPr>
      <w:r w:rsidRPr="00F527F1">
        <w:rPr>
          <w:rFonts w:ascii="Times New Roman" w:hAnsi="Times New Roman" w:cs="Times New Roman"/>
          <w:sz w:val="24"/>
          <w:szCs w:val="24"/>
        </w:rPr>
        <w:t>N</w:t>
      </w:r>
      <w:r w:rsidR="004359CB" w:rsidRPr="00F527F1">
        <w:rPr>
          <w:rFonts w:ascii="Times New Roman" w:hAnsi="Times New Roman" w:cs="Times New Roman"/>
          <w:sz w:val="24"/>
          <w:szCs w:val="24"/>
        </w:rPr>
        <w:t xml:space="preserve">ella Preghiera eucaristica, </w:t>
      </w:r>
      <w:r w:rsidRPr="00F527F1">
        <w:rPr>
          <w:rFonts w:ascii="Times New Roman" w:hAnsi="Times New Roman" w:cs="Times New Roman"/>
          <w:sz w:val="24"/>
          <w:szCs w:val="24"/>
        </w:rPr>
        <w:t xml:space="preserve">momento vertice della celebrazione, </w:t>
      </w:r>
      <w:r w:rsidR="004359CB" w:rsidRPr="00F527F1">
        <w:rPr>
          <w:rFonts w:ascii="Times New Roman" w:hAnsi="Times New Roman" w:cs="Times New Roman"/>
          <w:sz w:val="24"/>
          <w:szCs w:val="24"/>
        </w:rPr>
        <w:t>rivolgendosi al Padre, per Cristo, nello Sp</w:t>
      </w:r>
      <w:r w:rsidRPr="00F527F1">
        <w:rPr>
          <w:rFonts w:ascii="Times New Roman" w:hAnsi="Times New Roman" w:cs="Times New Roman"/>
          <w:sz w:val="24"/>
          <w:szCs w:val="24"/>
        </w:rPr>
        <w:t>i</w:t>
      </w:r>
      <w:r w:rsidR="004359CB" w:rsidRPr="00F527F1">
        <w:rPr>
          <w:rFonts w:ascii="Times New Roman" w:hAnsi="Times New Roman" w:cs="Times New Roman"/>
          <w:sz w:val="24"/>
          <w:szCs w:val="24"/>
        </w:rPr>
        <w:t>rito Santo, la Chiesa confessa: «…</w:t>
      </w:r>
      <w:r w:rsidR="00495F23">
        <w:rPr>
          <w:rFonts w:ascii="Times New Roman" w:hAnsi="Times New Roman" w:cs="Times New Roman"/>
          <w:sz w:val="24"/>
          <w:szCs w:val="24"/>
        </w:rPr>
        <w:t xml:space="preserve"> </w:t>
      </w:r>
      <w:r w:rsidR="004359CB" w:rsidRPr="00F527F1">
        <w:rPr>
          <w:rFonts w:ascii="Times New Roman" w:hAnsi="Times New Roman" w:cs="Times New Roman"/>
          <w:sz w:val="24"/>
          <w:szCs w:val="24"/>
        </w:rPr>
        <w:t xml:space="preserve">nella tua misericordia [o Padre] a tutti sei venuto incontro, perché coloro che ti cercano ti possano trovare» </w:t>
      </w:r>
      <w:r w:rsidRPr="00F527F1">
        <w:rPr>
          <w:rFonts w:ascii="Times New Roman" w:hAnsi="Times New Roman" w:cs="Times New Roman"/>
          <w:sz w:val="24"/>
          <w:szCs w:val="24"/>
        </w:rPr>
        <w:t>(</w:t>
      </w:r>
      <w:r w:rsidR="004359CB" w:rsidRPr="00F527F1">
        <w:rPr>
          <w:rFonts w:ascii="Times New Roman" w:hAnsi="Times New Roman" w:cs="Times New Roman"/>
          <w:i/>
          <w:sz w:val="24"/>
          <w:szCs w:val="24"/>
        </w:rPr>
        <w:t>Preghiera eucaristica</w:t>
      </w:r>
      <w:r w:rsidR="004359CB" w:rsidRPr="00F527F1">
        <w:rPr>
          <w:rFonts w:ascii="Times New Roman" w:hAnsi="Times New Roman" w:cs="Times New Roman"/>
          <w:sz w:val="24"/>
          <w:szCs w:val="24"/>
        </w:rPr>
        <w:t xml:space="preserve"> IV</w:t>
      </w:r>
      <w:r w:rsidRPr="00F527F1">
        <w:rPr>
          <w:rFonts w:ascii="Times New Roman" w:hAnsi="Times New Roman" w:cs="Times New Roman"/>
          <w:sz w:val="24"/>
          <w:szCs w:val="24"/>
        </w:rPr>
        <w:t>)</w:t>
      </w:r>
      <w:r w:rsidR="004359CB" w:rsidRPr="00F527F1">
        <w:rPr>
          <w:rFonts w:ascii="Times New Roman" w:hAnsi="Times New Roman" w:cs="Times New Roman"/>
          <w:sz w:val="24"/>
          <w:szCs w:val="24"/>
        </w:rPr>
        <w:t>.</w:t>
      </w:r>
    </w:p>
    <w:p w:rsidR="004359CB" w:rsidRPr="00F527F1" w:rsidRDefault="004359CB" w:rsidP="00F527F1">
      <w:pPr>
        <w:spacing w:after="0" w:line="240" w:lineRule="auto"/>
        <w:ind w:firstLine="425"/>
        <w:jc w:val="both"/>
        <w:rPr>
          <w:rFonts w:ascii="Times New Roman" w:hAnsi="Times New Roman" w:cs="Times New Roman"/>
          <w:sz w:val="24"/>
          <w:szCs w:val="24"/>
        </w:rPr>
      </w:pPr>
      <w:r w:rsidRPr="00F527F1">
        <w:rPr>
          <w:rFonts w:ascii="Times New Roman" w:hAnsi="Times New Roman" w:cs="Times New Roman"/>
          <w:sz w:val="24"/>
          <w:szCs w:val="24"/>
        </w:rPr>
        <w:t xml:space="preserve">Al n. 47 di </w:t>
      </w:r>
      <w:r w:rsidR="000B118C" w:rsidRPr="00F527F1">
        <w:rPr>
          <w:rFonts w:ascii="Times New Roman" w:hAnsi="Times New Roman" w:cs="Times New Roman"/>
          <w:i/>
          <w:sz w:val="24"/>
          <w:szCs w:val="24"/>
        </w:rPr>
        <w:t>EG</w:t>
      </w:r>
      <w:r w:rsidRPr="00F527F1">
        <w:rPr>
          <w:rFonts w:ascii="Times New Roman" w:hAnsi="Times New Roman" w:cs="Times New Roman"/>
          <w:sz w:val="24"/>
          <w:szCs w:val="24"/>
        </w:rPr>
        <w:t>, Papa Francesco – riprendendo una consapevolezza comune dei Padri (</w:t>
      </w:r>
      <w:proofErr w:type="spellStart"/>
      <w:r w:rsidRPr="00F527F1">
        <w:rPr>
          <w:rFonts w:ascii="Times New Roman" w:hAnsi="Times New Roman" w:cs="Times New Roman"/>
          <w:sz w:val="24"/>
          <w:szCs w:val="24"/>
        </w:rPr>
        <w:t>cf</w:t>
      </w:r>
      <w:proofErr w:type="spellEnd"/>
      <w:r w:rsidRPr="00F527F1">
        <w:rPr>
          <w:rFonts w:ascii="Times New Roman" w:hAnsi="Times New Roman" w:cs="Times New Roman"/>
          <w:sz w:val="24"/>
          <w:szCs w:val="24"/>
        </w:rPr>
        <w:t>. nota 51 cita Ambrogio e Cirillo d’Alessandria) –  ci ricorda che:</w:t>
      </w:r>
      <w:r w:rsidR="00F527F1">
        <w:rPr>
          <w:rFonts w:ascii="Times New Roman" w:hAnsi="Times New Roman" w:cs="Times New Roman"/>
          <w:sz w:val="24"/>
          <w:szCs w:val="24"/>
        </w:rPr>
        <w:t xml:space="preserve"> </w:t>
      </w:r>
      <w:r w:rsidRPr="00F527F1">
        <w:rPr>
          <w:rFonts w:ascii="Times New Roman" w:hAnsi="Times New Roman" w:cs="Times New Roman"/>
          <w:sz w:val="24"/>
          <w:szCs w:val="24"/>
        </w:rPr>
        <w:t>«L’Eucaristia, sebbene costituisca la pienezza della vita sacramentale, non è un premio per i perfetti ma un generoso rimedio e un alimento per i deboli».</w:t>
      </w:r>
    </w:p>
    <w:p w:rsidR="004359CB" w:rsidRPr="0099171A" w:rsidRDefault="004359CB" w:rsidP="004359CB">
      <w:pPr>
        <w:spacing w:after="0" w:line="240" w:lineRule="auto"/>
        <w:ind w:firstLine="425"/>
        <w:jc w:val="both"/>
        <w:rPr>
          <w:rFonts w:ascii="Times New Roman" w:hAnsi="Times New Roman" w:cs="Times New Roman"/>
          <w:sz w:val="24"/>
          <w:szCs w:val="24"/>
        </w:rPr>
      </w:pPr>
    </w:p>
    <w:p w:rsidR="004359CB" w:rsidRPr="0099171A" w:rsidRDefault="004359CB" w:rsidP="004359CB">
      <w:pPr>
        <w:spacing w:after="0" w:line="240" w:lineRule="auto"/>
        <w:ind w:firstLine="425"/>
        <w:jc w:val="both"/>
        <w:rPr>
          <w:rFonts w:ascii="Times New Roman" w:hAnsi="Times New Roman" w:cs="Times New Roman"/>
          <w:b/>
          <w:i/>
          <w:sz w:val="24"/>
          <w:szCs w:val="24"/>
        </w:rPr>
      </w:pPr>
      <w:r w:rsidRPr="0099171A">
        <w:rPr>
          <w:rFonts w:ascii="Times New Roman" w:hAnsi="Times New Roman" w:cs="Times New Roman"/>
          <w:b/>
          <w:i/>
          <w:sz w:val="24"/>
          <w:szCs w:val="24"/>
        </w:rPr>
        <w:t>d) L’assemblea liturgica evangelizza con la bellezza della liturgia</w:t>
      </w:r>
    </w:p>
    <w:p w:rsidR="004359CB" w:rsidRPr="0099171A" w:rsidRDefault="004359CB" w:rsidP="004359CB">
      <w:pPr>
        <w:spacing w:after="0" w:line="240" w:lineRule="auto"/>
        <w:ind w:firstLine="425"/>
        <w:jc w:val="both"/>
        <w:rPr>
          <w:rFonts w:ascii="Times New Roman" w:hAnsi="Times New Roman" w:cs="Times New Roman"/>
          <w:sz w:val="24"/>
          <w:szCs w:val="24"/>
        </w:rPr>
      </w:pPr>
      <w:r w:rsidRPr="0099171A">
        <w:rPr>
          <w:rFonts w:ascii="Times New Roman" w:hAnsi="Times New Roman" w:cs="Times New Roman"/>
          <w:sz w:val="24"/>
          <w:szCs w:val="24"/>
        </w:rPr>
        <w:t>Papa Francesco sottolinea che la liturgia ha una portata evangelizzatrice molto importante in quanto coinvolge la dimensione festiva dell’esistenza umana. Celebrare è festeggiare, ponendo in contatto il dono di Dio con la vita dell’uomo e inserendo la vita nel dono di Dio. La liturgia è evocata secondo la categoria della bellezza, che vuole rendersi icona della bellezza di Dio e, per questo, possiede una forza evangelizzatrice. L’assemblea liturgica è così una comunità che si apre a Dio e nel suo celebrare comunica la bellezza del Vangelo</w:t>
      </w:r>
      <w:r w:rsidR="00610D89">
        <w:rPr>
          <w:rStyle w:val="Rimandonotaapidipagina"/>
          <w:rFonts w:ascii="Times New Roman" w:hAnsi="Times New Roman" w:cs="Times New Roman"/>
          <w:sz w:val="24"/>
          <w:szCs w:val="24"/>
        </w:rPr>
        <w:footnoteReference w:id="7"/>
      </w:r>
      <w:r w:rsidRPr="0099171A">
        <w:rPr>
          <w:rFonts w:ascii="Times New Roman" w:hAnsi="Times New Roman" w:cs="Times New Roman"/>
          <w:sz w:val="24"/>
          <w:szCs w:val="24"/>
        </w:rPr>
        <w:t xml:space="preserve">. </w:t>
      </w:r>
    </w:p>
    <w:p w:rsidR="004359CB" w:rsidRPr="00F527F1" w:rsidRDefault="004359CB" w:rsidP="004359CB">
      <w:pPr>
        <w:spacing w:after="0" w:line="240" w:lineRule="auto"/>
        <w:ind w:firstLine="425"/>
        <w:jc w:val="both"/>
        <w:rPr>
          <w:rFonts w:ascii="Times New Roman" w:hAnsi="Times New Roman" w:cs="Times New Roman"/>
          <w:sz w:val="24"/>
          <w:szCs w:val="24"/>
        </w:rPr>
      </w:pPr>
      <w:bookmarkStart w:id="3" w:name="[10,[423,[],&quot;A92FE361-E429-4F7F-A526-BDA"/>
      <w:bookmarkEnd w:id="1"/>
      <w:r w:rsidRPr="0099171A">
        <w:rPr>
          <w:rFonts w:ascii="Times New Roman" w:hAnsi="Times New Roman" w:cs="Times New Roman"/>
          <w:sz w:val="24"/>
          <w:szCs w:val="24"/>
        </w:rPr>
        <w:t xml:space="preserve">Le quattro dimensioni che ho brevemente illustrato sono riferite da Papa Francesco alla Chiesa “in uscita”, nella sua apertura alla missione. Sono delle caratteristiche che appartengono alla Chiesa anche quando essa celebra la liturgia. L’assemblea non rappresenta infatti il momento della chiusura, ma al contrario è momento di totale apertura: nei confronti di Dio, che nell’azione liturgica dona se stesso, e nei confronti del mondo, </w:t>
      </w:r>
      <w:r w:rsidRPr="00F527F1">
        <w:rPr>
          <w:rFonts w:ascii="Times New Roman" w:hAnsi="Times New Roman" w:cs="Times New Roman"/>
          <w:sz w:val="24"/>
          <w:szCs w:val="24"/>
        </w:rPr>
        <w:t>al quale comunica la bellezza della misericordia di Dio.</w:t>
      </w:r>
    </w:p>
    <w:p w:rsidR="004359CB" w:rsidRPr="00F527F1" w:rsidRDefault="004359CB" w:rsidP="004359CB">
      <w:pPr>
        <w:spacing w:after="0" w:line="240" w:lineRule="auto"/>
        <w:ind w:firstLine="425"/>
        <w:jc w:val="both"/>
        <w:rPr>
          <w:rFonts w:ascii="Times New Roman" w:hAnsi="Times New Roman" w:cs="Times New Roman"/>
          <w:sz w:val="24"/>
          <w:szCs w:val="24"/>
        </w:rPr>
      </w:pPr>
      <w:r w:rsidRPr="00F527F1">
        <w:rPr>
          <w:rFonts w:ascii="Times New Roman" w:hAnsi="Times New Roman" w:cs="Times New Roman"/>
          <w:sz w:val="24"/>
          <w:szCs w:val="24"/>
        </w:rPr>
        <w:t>L’assemblea liturgica in quanto tale pur non svolgendo primariamente un’azione missionaria, tuttavia si rende immagine e portatrice di misericordia per coloro che ne fanno parte e anche per gli altri che, solo saltuariamente, per le ragioni più disparate si affacciano alla liturgia che essa celebra.</w:t>
      </w:r>
    </w:p>
    <w:bookmarkEnd w:id="3"/>
    <w:p w:rsidR="00495F23" w:rsidRDefault="00495F23" w:rsidP="0099171A">
      <w:pPr>
        <w:spacing w:after="0" w:line="240" w:lineRule="auto"/>
        <w:jc w:val="center"/>
        <w:rPr>
          <w:rFonts w:ascii="Times New Roman" w:hAnsi="Times New Roman" w:cs="Times New Roman"/>
          <w:b/>
          <w:sz w:val="24"/>
          <w:szCs w:val="24"/>
        </w:rPr>
      </w:pPr>
    </w:p>
    <w:p w:rsidR="00495F23" w:rsidRDefault="00495F23" w:rsidP="0099171A">
      <w:pPr>
        <w:spacing w:after="0" w:line="240" w:lineRule="auto"/>
        <w:jc w:val="center"/>
        <w:rPr>
          <w:rFonts w:ascii="Times New Roman" w:hAnsi="Times New Roman" w:cs="Times New Roman"/>
          <w:b/>
          <w:sz w:val="24"/>
          <w:szCs w:val="24"/>
        </w:rPr>
      </w:pPr>
    </w:p>
    <w:p w:rsidR="00AC4F39" w:rsidRDefault="00AC4F39">
      <w:pPr>
        <w:spacing w:after="0" w:line="240" w:lineRule="auto"/>
        <w:rPr>
          <w:rFonts w:ascii="Times New Roman" w:hAnsi="Times New Roman" w:cs="Times New Roman"/>
          <w:b/>
          <w:sz w:val="24"/>
          <w:szCs w:val="24"/>
        </w:rPr>
      </w:pPr>
      <w:r>
        <w:rPr>
          <w:rFonts w:ascii="Times New Roman" w:hAnsi="Times New Roman" w:cs="Times New Roman"/>
          <w:b/>
          <w:sz w:val="24"/>
          <w:szCs w:val="24"/>
        </w:rPr>
        <w:br w:type="page"/>
      </w:r>
    </w:p>
    <w:p w:rsidR="0099171A" w:rsidRPr="00EE5F1F" w:rsidRDefault="0099171A" w:rsidP="0099171A">
      <w:pPr>
        <w:spacing w:after="0" w:line="240" w:lineRule="auto"/>
        <w:jc w:val="center"/>
        <w:rPr>
          <w:rFonts w:ascii="Times New Roman" w:hAnsi="Times New Roman" w:cs="Times New Roman"/>
          <w:b/>
          <w:color w:val="FF0000"/>
          <w:sz w:val="24"/>
          <w:szCs w:val="24"/>
        </w:rPr>
      </w:pPr>
      <w:r w:rsidRPr="00EE5F1F">
        <w:rPr>
          <w:rFonts w:ascii="Times New Roman" w:hAnsi="Times New Roman" w:cs="Times New Roman"/>
          <w:b/>
          <w:color w:val="FF0000"/>
          <w:sz w:val="24"/>
          <w:szCs w:val="24"/>
        </w:rPr>
        <w:lastRenderedPageBreak/>
        <w:t xml:space="preserve">II. </w:t>
      </w:r>
    </w:p>
    <w:p w:rsidR="0099171A" w:rsidRPr="00EE5F1F" w:rsidRDefault="0099171A" w:rsidP="0099171A">
      <w:pPr>
        <w:spacing w:after="0" w:line="240" w:lineRule="auto"/>
        <w:jc w:val="center"/>
        <w:rPr>
          <w:rFonts w:ascii="Times New Roman" w:hAnsi="Times New Roman" w:cs="Times New Roman"/>
          <w:b/>
          <w:color w:val="FF0000"/>
          <w:sz w:val="24"/>
          <w:szCs w:val="24"/>
        </w:rPr>
      </w:pPr>
      <w:r w:rsidRPr="00EE5F1F">
        <w:rPr>
          <w:rFonts w:ascii="Times New Roman" w:hAnsi="Times New Roman" w:cs="Times New Roman"/>
          <w:b/>
          <w:color w:val="FF0000"/>
          <w:sz w:val="24"/>
          <w:szCs w:val="24"/>
        </w:rPr>
        <w:t>LA MISERICORDIA IN UN’OTTICA TEOLOGICO-LITURGICA</w:t>
      </w:r>
    </w:p>
    <w:p w:rsidR="0099171A" w:rsidRPr="00EE5F1F" w:rsidRDefault="0099171A" w:rsidP="0099171A">
      <w:pPr>
        <w:spacing w:after="0" w:line="240" w:lineRule="auto"/>
        <w:ind w:firstLine="425"/>
        <w:jc w:val="both"/>
        <w:rPr>
          <w:rFonts w:ascii="Times New Roman" w:hAnsi="Times New Roman" w:cs="Times New Roman"/>
          <w:color w:val="FF0000"/>
          <w:sz w:val="24"/>
          <w:szCs w:val="24"/>
        </w:rPr>
      </w:pPr>
    </w:p>
    <w:p w:rsidR="0099171A" w:rsidRPr="0099171A" w:rsidRDefault="0099171A" w:rsidP="0099171A">
      <w:pPr>
        <w:spacing w:after="0" w:line="240" w:lineRule="auto"/>
        <w:ind w:firstLine="425"/>
        <w:jc w:val="both"/>
        <w:rPr>
          <w:rFonts w:ascii="Times New Roman" w:hAnsi="Times New Roman" w:cs="Times New Roman"/>
          <w:sz w:val="24"/>
          <w:szCs w:val="24"/>
        </w:rPr>
      </w:pPr>
      <w:bookmarkStart w:id="4" w:name="[10,[423,[],&quot;86BED7D7-4654-4177-8DB2-054"/>
    </w:p>
    <w:p w:rsidR="0099171A" w:rsidRPr="0099171A" w:rsidRDefault="0099171A" w:rsidP="0099171A">
      <w:pPr>
        <w:spacing w:after="0" w:line="240" w:lineRule="auto"/>
        <w:ind w:firstLine="425"/>
        <w:jc w:val="both"/>
        <w:rPr>
          <w:rFonts w:ascii="Times New Roman" w:hAnsi="Times New Roman" w:cs="Times New Roman"/>
          <w:b/>
          <w:sz w:val="24"/>
          <w:szCs w:val="24"/>
        </w:rPr>
      </w:pPr>
      <w:r w:rsidRPr="0099171A">
        <w:rPr>
          <w:rFonts w:ascii="Times New Roman" w:hAnsi="Times New Roman" w:cs="Times New Roman"/>
          <w:b/>
          <w:sz w:val="24"/>
          <w:szCs w:val="24"/>
        </w:rPr>
        <w:t>2.1. Un tema da valorizzare nella teologia</w:t>
      </w:r>
    </w:p>
    <w:p w:rsidR="0099171A" w:rsidRPr="0099171A" w:rsidRDefault="0099171A" w:rsidP="0099171A">
      <w:pPr>
        <w:spacing w:after="0" w:line="240" w:lineRule="auto"/>
        <w:ind w:firstLine="425"/>
        <w:jc w:val="both"/>
        <w:rPr>
          <w:rFonts w:ascii="Times New Roman" w:hAnsi="Times New Roman" w:cs="Times New Roman"/>
          <w:sz w:val="24"/>
          <w:szCs w:val="24"/>
        </w:rPr>
      </w:pPr>
    </w:p>
    <w:p w:rsidR="00AC4F39" w:rsidRDefault="0099171A" w:rsidP="0099171A">
      <w:pPr>
        <w:spacing w:after="0" w:line="240" w:lineRule="auto"/>
        <w:ind w:firstLine="425"/>
        <w:jc w:val="both"/>
        <w:rPr>
          <w:rFonts w:ascii="Times New Roman" w:hAnsi="Times New Roman" w:cs="Times New Roman"/>
          <w:sz w:val="24"/>
          <w:szCs w:val="24"/>
        </w:rPr>
      </w:pPr>
      <w:r w:rsidRPr="0099171A">
        <w:rPr>
          <w:rFonts w:ascii="Times New Roman" w:hAnsi="Times New Roman" w:cs="Times New Roman"/>
          <w:sz w:val="24"/>
          <w:szCs w:val="24"/>
        </w:rPr>
        <w:t xml:space="preserve">La misericordia è uno dei temi che meglio caratterizzano il messaggio biblico: la Sacra Scrittura la riconosce come una delle proprietà fondamentali di Dio, ma </w:t>
      </w:r>
      <w:r w:rsidRPr="00495F23">
        <w:rPr>
          <w:rFonts w:ascii="Times New Roman" w:hAnsi="Times New Roman" w:cs="Times New Roman"/>
          <w:sz w:val="24"/>
          <w:szCs w:val="24"/>
        </w:rPr>
        <w:t>è</w:t>
      </w:r>
      <w:r w:rsidRPr="0099171A">
        <w:rPr>
          <w:rFonts w:ascii="Times New Roman" w:hAnsi="Times New Roman" w:cs="Times New Roman"/>
          <w:color w:val="00B050"/>
          <w:sz w:val="24"/>
          <w:szCs w:val="24"/>
        </w:rPr>
        <w:t xml:space="preserve"> </w:t>
      </w:r>
      <w:r w:rsidR="00D75612">
        <w:rPr>
          <w:rFonts w:ascii="Times New Roman" w:hAnsi="Times New Roman" w:cs="Times New Roman"/>
          <w:sz w:val="24"/>
          <w:szCs w:val="24"/>
        </w:rPr>
        <w:t xml:space="preserve">anche </w:t>
      </w:r>
      <w:r w:rsidRPr="0099171A">
        <w:rPr>
          <w:rFonts w:ascii="Times New Roman" w:hAnsi="Times New Roman" w:cs="Times New Roman"/>
          <w:sz w:val="24"/>
          <w:szCs w:val="24"/>
        </w:rPr>
        <w:t xml:space="preserve">un atteggiamento richiesto al credente sia nell’Antico che nel Nuovo Testamento. </w:t>
      </w:r>
    </w:p>
    <w:p w:rsidR="0099171A" w:rsidRPr="0099171A" w:rsidRDefault="0099171A" w:rsidP="0099171A">
      <w:pPr>
        <w:spacing w:after="0" w:line="240" w:lineRule="auto"/>
        <w:ind w:firstLine="425"/>
        <w:jc w:val="both"/>
        <w:rPr>
          <w:rFonts w:ascii="Times New Roman" w:hAnsi="Times New Roman" w:cs="Times New Roman"/>
          <w:sz w:val="24"/>
          <w:szCs w:val="24"/>
        </w:rPr>
      </w:pPr>
      <w:r w:rsidRPr="0099171A">
        <w:rPr>
          <w:rFonts w:ascii="Times New Roman" w:hAnsi="Times New Roman" w:cs="Times New Roman"/>
          <w:sz w:val="24"/>
          <w:szCs w:val="24"/>
        </w:rPr>
        <w:t>Eppure la misericordia non occupa il posto che merita nella teologia sistematica. In un suo recente volume Walter Kasper sviluppa il nostro tema secondo un approccio teologico</w:t>
      </w:r>
      <w:r w:rsidRPr="0099171A">
        <w:rPr>
          <w:rStyle w:val="Rimandonotaapidipagina"/>
          <w:rFonts w:ascii="Times New Roman" w:hAnsi="Times New Roman" w:cs="Times New Roman"/>
          <w:sz w:val="24"/>
          <w:szCs w:val="24"/>
        </w:rPr>
        <w:footnoteReference w:id="8"/>
      </w:r>
      <w:r w:rsidRPr="0099171A">
        <w:rPr>
          <w:rFonts w:ascii="Times New Roman" w:hAnsi="Times New Roman" w:cs="Times New Roman"/>
          <w:sz w:val="24"/>
          <w:szCs w:val="24"/>
        </w:rPr>
        <w:t xml:space="preserve">, mostrando le lacune di una teologia che nella riflessione su Dio non ha posto al centro il tema della misericordia. </w:t>
      </w:r>
      <w:bookmarkEnd w:id="4"/>
    </w:p>
    <w:p w:rsidR="0099171A" w:rsidRPr="0099171A" w:rsidRDefault="0099171A" w:rsidP="00AC4E39">
      <w:pPr>
        <w:spacing w:after="0" w:line="240" w:lineRule="auto"/>
        <w:ind w:firstLine="425"/>
        <w:jc w:val="both"/>
        <w:rPr>
          <w:rFonts w:ascii="Times New Roman" w:hAnsi="Times New Roman" w:cs="Times New Roman"/>
          <w:sz w:val="24"/>
          <w:szCs w:val="24"/>
        </w:rPr>
      </w:pPr>
      <w:r w:rsidRPr="0099171A">
        <w:rPr>
          <w:rFonts w:ascii="Times New Roman" w:hAnsi="Times New Roman" w:cs="Times New Roman"/>
          <w:sz w:val="24"/>
          <w:szCs w:val="24"/>
        </w:rPr>
        <w:t>Più che nella teologia sistematica il tema della misericordia è stato trattato nella spiritualità, nella mistica, nella morale</w:t>
      </w:r>
      <w:r w:rsidR="00917A5B">
        <w:rPr>
          <w:rFonts w:ascii="Times New Roman" w:hAnsi="Times New Roman" w:cs="Times New Roman"/>
          <w:sz w:val="24"/>
          <w:szCs w:val="24"/>
        </w:rPr>
        <w:t>. N</w:t>
      </w:r>
      <w:r w:rsidRPr="0099171A">
        <w:rPr>
          <w:rFonts w:ascii="Times New Roman" w:hAnsi="Times New Roman" w:cs="Times New Roman"/>
          <w:sz w:val="24"/>
          <w:szCs w:val="24"/>
        </w:rPr>
        <w:t>el linguaggio comune termini come “</w:t>
      </w:r>
      <w:r w:rsidRPr="00071C3E">
        <w:rPr>
          <w:rFonts w:ascii="Times New Roman" w:hAnsi="Times New Roman" w:cs="Times New Roman"/>
          <w:sz w:val="24"/>
          <w:szCs w:val="24"/>
        </w:rPr>
        <w:t>misericordia” o “compassione” sono avvertiti come superati e desueti, guardati quasi con fastidio, in quanto ritenuti</w:t>
      </w:r>
      <w:r w:rsidRPr="0099171A">
        <w:rPr>
          <w:rFonts w:ascii="Times New Roman" w:hAnsi="Times New Roman" w:cs="Times New Roman"/>
          <w:sz w:val="24"/>
          <w:szCs w:val="24"/>
        </w:rPr>
        <w:t xml:space="preserve"> sdolcinati e appartenenti a uno spiritualismo religioso che oggi non ha molto da dire</w:t>
      </w:r>
      <w:r w:rsidR="00AC4E39">
        <w:rPr>
          <w:rStyle w:val="Rimandonotaapidipagina"/>
          <w:rFonts w:ascii="Times New Roman" w:hAnsi="Times New Roman" w:cs="Times New Roman"/>
          <w:sz w:val="24"/>
          <w:szCs w:val="24"/>
        </w:rPr>
        <w:footnoteReference w:id="9"/>
      </w:r>
      <w:r w:rsidRPr="0099171A">
        <w:rPr>
          <w:rFonts w:ascii="Times New Roman" w:hAnsi="Times New Roman" w:cs="Times New Roman"/>
          <w:sz w:val="24"/>
          <w:szCs w:val="24"/>
        </w:rPr>
        <w:t xml:space="preserve">. </w:t>
      </w:r>
    </w:p>
    <w:p w:rsidR="00917A5B" w:rsidRDefault="00917A5B" w:rsidP="00917A5B">
      <w:pPr>
        <w:pStyle w:val="Corpo"/>
        <w:ind w:left="1133"/>
        <w:jc w:val="both"/>
        <w:rPr>
          <w:rFonts w:ascii="Times New Roman" w:hAnsi="Times New Roman" w:cs="Times New Roman"/>
          <w:sz w:val="24"/>
          <w:szCs w:val="24"/>
        </w:rPr>
      </w:pPr>
    </w:p>
    <w:p w:rsidR="0099171A" w:rsidRPr="0099171A" w:rsidRDefault="00917A5B" w:rsidP="00917A5B">
      <w:pPr>
        <w:pStyle w:val="Corpo"/>
        <w:ind w:left="1133"/>
        <w:jc w:val="both"/>
        <w:rPr>
          <w:rFonts w:ascii="Times New Roman" w:hAnsi="Times New Roman" w:cs="Times New Roman"/>
          <w:sz w:val="24"/>
          <w:szCs w:val="24"/>
        </w:rPr>
      </w:pPr>
      <w:r>
        <w:rPr>
          <w:rFonts w:ascii="Times New Roman" w:hAnsi="Times New Roman" w:cs="Times New Roman"/>
          <w:sz w:val="24"/>
          <w:szCs w:val="24"/>
        </w:rPr>
        <w:t>[</w:t>
      </w:r>
      <w:r w:rsidR="0099171A" w:rsidRPr="0099171A">
        <w:rPr>
          <w:rFonts w:ascii="Times New Roman" w:hAnsi="Times New Roman" w:cs="Times New Roman"/>
          <w:sz w:val="24"/>
          <w:szCs w:val="24"/>
        </w:rPr>
        <w:t xml:space="preserve">Gesù Cristo si pone esattamente in quest’ottica: egli annuncia il messaggio della misericordia del Padre e lo attua operativamente nel suo atteggiamento verso le persone malate e sofferenti, ma anche verso i peccatori. I primi sono incolpevoli, e quindi naturalmente destinatari della misericordia, ma i peccatori non la meritano poiché hanno colpa del loro peccato, e questo genera nei perbenisti lo scandalo di un atteggiamento gratuitamente misericordioso. La parola evangelica scelta come sottotitolo di questa relazione è quanto mai appropriata. «Non sono i sani che hanno bisogno del medico, ma i malati» (Mt 9,12). Gesù pronuncia questa frase davanti allo scandalo dei farisei che domandavano spiegazioni perché egli stesse a tavola con i pubblicani e i peccatori. Egli fonda il suo atteggiamento citando la Bibbia dal libro di Osea: «Misericordia io voglio e non sacrifici» (Os 6,6), ed esplicitando ulteriormente il senso della sua missione: «Io non sono venuto infatti a chiamare i giusti, ma i peccatori» (Mt 9,13). Gesù sottolinea la gratuità della misericordia del Padre, che è per tutti, non solo per i giusti ma anche e </w:t>
      </w:r>
      <w:r w:rsidR="0099171A" w:rsidRPr="0099171A">
        <w:rPr>
          <w:rFonts w:ascii="Times New Roman" w:hAnsi="Times New Roman" w:cs="Times New Roman"/>
          <w:sz w:val="24"/>
          <w:szCs w:val="24"/>
        </w:rPr>
        <w:lastRenderedPageBreak/>
        <w:t>soprattutto per i peccatori. Chiunque può accedere alla misericordia di Dio, anche chi non la merita. Del resto, chi potrebbe mai meritarla?</w:t>
      </w:r>
    </w:p>
    <w:p w:rsidR="0099171A" w:rsidRPr="0099171A" w:rsidRDefault="0099171A" w:rsidP="00917A5B">
      <w:pPr>
        <w:pStyle w:val="Corpo"/>
        <w:ind w:left="1133" w:firstLine="425"/>
        <w:jc w:val="both"/>
        <w:rPr>
          <w:rFonts w:ascii="Times New Roman" w:hAnsi="Times New Roman" w:cs="Times New Roman"/>
          <w:sz w:val="24"/>
          <w:szCs w:val="24"/>
        </w:rPr>
      </w:pPr>
      <w:r w:rsidRPr="0099171A">
        <w:rPr>
          <w:rFonts w:ascii="Times New Roman" w:hAnsi="Times New Roman" w:cs="Times New Roman"/>
          <w:sz w:val="24"/>
          <w:szCs w:val="24"/>
        </w:rPr>
        <w:t>Vedremo presto come questo atteggiamento di Gesù ha importanti conseguenze anche per l’assemblea liturgica, per un’assemblea che voglia essere evangelica e immagine della misericordia del Padre.</w:t>
      </w:r>
    </w:p>
    <w:p w:rsidR="0099171A" w:rsidRPr="0099171A" w:rsidRDefault="0099171A" w:rsidP="00917A5B">
      <w:pPr>
        <w:pStyle w:val="Corpo"/>
        <w:ind w:left="1133" w:firstLine="425"/>
        <w:jc w:val="both"/>
        <w:rPr>
          <w:rFonts w:ascii="Times New Roman" w:hAnsi="Times New Roman" w:cs="Times New Roman"/>
          <w:sz w:val="24"/>
          <w:szCs w:val="24"/>
        </w:rPr>
      </w:pPr>
      <w:r w:rsidRPr="0099171A">
        <w:rPr>
          <w:rFonts w:ascii="Times New Roman" w:hAnsi="Times New Roman" w:cs="Times New Roman"/>
          <w:sz w:val="24"/>
          <w:szCs w:val="24"/>
        </w:rPr>
        <w:t>Un rilettura della misericordia come attributo principale di Dio prende quindi le mosse dalla rivelazione biblica e dalla sua azione nella storia dell’umanità, così da essere posta al centro della riflessione teologica. Infatti ciò che racchiude tutte le caratteristiche di Dio - onnipotenza, santità, giustizia, sovranità, ecc. - è proprio la sua la misericordia</w:t>
      </w:r>
      <w:r w:rsidR="00917A5B">
        <w:rPr>
          <w:rFonts w:ascii="Times New Roman" w:hAnsi="Times New Roman" w:cs="Times New Roman"/>
          <w:sz w:val="24"/>
          <w:szCs w:val="24"/>
        </w:rPr>
        <w:t xml:space="preserve">] </w:t>
      </w:r>
      <w:r w:rsidRPr="0099171A">
        <w:rPr>
          <w:rFonts w:ascii="Times New Roman" w:hAnsi="Times New Roman" w:cs="Times New Roman"/>
          <w:sz w:val="24"/>
          <w:szCs w:val="24"/>
        </w:rPr>
        <w:t>.</w:t>
      </w:r>
    </w:p>
    <w:p w:rsidR="00917A5B" w:rsidRDefault="00917A5B" w:rsidP="0099171A">
      <w:pPr>
        <w:pStyle w:val="Corpo"/>
        <w:ind w:firstLine="425"/>
        <w:jc w:val="both"/>
        <w:rPr>
          <w:rFonts w:ascii="Times New Roman" w:hAnsi="Times New Roman" w:cs="Times New Roman"/>
          <w:sz w:val="24"/>
          <w:szCs w:val="24"/>
        </w:rPr>
      </w:pPr>
    </w:p>
    <w:p w:rsidR="0099171A" w:rsidRPr="0099171A" w:rsidRDefault="0099171A" w:rsidP="0099171A">
      <w:pPr>
        <w:pStyle w:val="Corpo"/>
        <w:ind w:firstLine="425"/>
        <w:jc w:val="both"/>
        <w:rPr>
          <w:rFonts w:ascii="Times New Roman" w:hAnsi="Times New Roman" w:cs="Times New Roman"/>
          <w:sz w:val="24"/>
          <w:szCs w:val="24"/>
        </w:rPr>
      </w:pPr>
      <w:r w:rsidRPr="0099171A">
        <w:rPr>
          <w:rFonts w:ascii="Times New Roman" w:hAnsi="Times New Roman" w:cs="Times New Roman"/>
          <w:sz w:val="24"/>
          <w:szCs w:val="24"/>
        </w:rPr>
        <w:t>«La misericordia va concepita come la giustizia specifica di Dio e come la sua santità. Solo in questo senso possiamo di nuovo far brillare l’immagine del Padre buono e misericordioso predicata da Gesù. Potremmo anche dire: occorre disegnare l’immagine di un Dio simpatico»</w:t>
      </w:r>
      <w:r w:rsidRPr="0099171A">
        <w:rPr>
          <w:rStyle w:val="Rimandonotaapidipagina"/>
          <w:rFonts w:ascii="Times New Roman" w:hAnsi="Times New Roman" w:cs="Times New Roman"/>
          <w:sz w:val="24"/>
          <w:szCs w:val="24"/>
        </w:rPr>
        <w:footnoteReference w:id="10"/>
      </w:r>
      <w:r w:rsidRPr="0099171A">
        <w:rPr>
          <w:rFonts w:ascii="Times New Roman" w:hAnsi="Times New Roman" w:cs="Times New Roman"/>
          <w:sz w:val="24"/>
          <w:szCs w:val="24"/>
        </w:rPr>
        <w:t>.</w:t>
      </w:r>
    </w:p>
    <w:p w:rsidR="0099171A" w:rsidRPr="0099171A" w:rsidRDefault="0099171A" w:rsidP="0099171A">
      <w:pPr>
        <w:pStyle w:val="Corpo"/>
        <w:ind w:firstLine="425"/>
        <w:jc w:val="both"/>
        <w:rPr>
          <w:rFonts w:ascii="Times New Roman" w:hAnsi="Times New Roman" w:cs="Times New Roman"/>
          <w:sz w:val="24"/>
          <w:szCs w:val="24"/>
        </w:rPr>
      </w:pPr>
      <w:r w:rsidRPr="0099171A">
        <w:rPr>
          <w:rFonts w:ascii="Times New Roman" w:hAnsi="Times New Roman" w:cs="Times New Roman"/>
          <w:sz w:val="24"/>
          <w:szCs w:val="24"/>
        </w:rPr>
        <w:t>L’aggettivo “</w:t>
      </w:r>
      <w:proofErr w:type="spellStart"/>
      <w:r w:rsidRPr="0099171A">
        <w:rPr>
          <w:rFonts w:ascii="Times New Roman" w:hAnsi="Times New Roman" w:cs="Times New Roman"/>
          <w:sz w:val="24"/>
          <w:szCs w:val="24"/>
        </w:rPr>
        <w:t>sim</w:t>
      </w:r>
      <w:proofErr w:type="spellEnd"/>
      <w:r w:rsidRPr="0099171A">
        <w:rPr>
          <w:rFonts w:ascii="Times New Roman" w:hAnsi="Times New Roman" w:cs="Times New Roman"/>
          <w:sz w:val="24"/>
          <w:szCs w:val="24"/>
        </w:rPr>
        <w:t xml:space="preserve">-patico”, qui adottato da Kasper, è il contrario di “a-patico”. Non quindi un Dio distante, che non si appassiona alle sorti dell’umanità - atteggiamento di “a-patia” - ma un Dio che coglie la situazione dei suoi figli, sente e </w:t>
      </w:r>
      <w:r w:rsidRPr="00071C3E">
        <w:rPr>
          <w:rFonts w:ascii="Times New Roman" w:hAnsi="Times New Roman" w:cs="Times New Roman"/>
          <w:sz w:val="24"/>
          <w:szCs w:val="24"/>
        </w:rPr>
        <w:t>soffre col</w:t>
      </w:r>
      <w:r w:rsidR="00071C3E">
        <w:rPr>
          <w:rFonts w:ascii="Times New Roman" w:hAnsi="Times New Roman" w:cs="Times New Roman"/>
          <w:sz w:val="24"/>
          <w:szCs w:val="24"/>
        </w:rPr>
        <w:t xml:space="preserve"> loro – atteggiamento di “</w:t>
      </w:r>
      <w:proofErr w:type="spellStart"/>
      <w:r w:rsidR="00071C3E">
        <w:rPr>
          <w:rFonts w:ascii="Times New Roman" w:hAnsi="Times New Roman" w:cs="Times New Roman"/>
          <w:sz w:val="24"/>
          <w:szCs w:val="24"/>
        </w:rPr>
        <w:t>sim</w:t>
      </w:r>
      <w:proofErr w:type="spellEnd"/>
      <w:r w:rsidR="00071C3E">
        <w:rPr>
          <w:rFonts w:ascii="Times New Roman" w:hAnsi="Times New Roman" w:cs="Times New Roman"/>
          <w:sz w:val="24"/>
          <w:szCs w:val="24"/>
        </w:rPr>
        <w:t>-patia” –</w:t>
      </w:r>
      <w:r w:rsidRPr="0099171A">
        <w:rPr>
          <w:rFonts w:ascii="Times New Roman" w:hAnsi="Times New Roman" w:cs="Times New Roman"/>
          <w:sz w:val="24"/>
          <w:szCs w:val="24"/>
        </w:rPr>
        <w:t xml:space="preserve"> e per loro interviene. La celebrazione dell’Eucaristia è il memoriale dell’azione del Padre che, nel Figlio crocifisso, non solo soffre “con”, ma addirittura “per” l’umanità.</w:t>
      </w:r>
    </w:p>
    <w:p w:rsidR="00917A5B" w:rsidRDefault="00917A5B" w:rsidP="00917A5B">
      <w:pPr>
        <w:pStyle w:val="Corpo"/>
        <w:ind w:firstLine="425"/>
        <w:jc w:val="both"/>
        <w:rPr>
          <w:rFonts w:ascii="Times New Roman" w:hAnsi="Times New Roman" w:cs="Times New Roman"/>
          <w:sz w:val="24"/>
          <w:szCs w:val="24"/>
        </w:rPr>
      </w:pPr>
    </w:p>
    <w:p w:rsidR="00917A5B" w:rsidRPr="0099171A" w:rsidRDefault="00917A5B" w:rsidP="00917A5B">
      <w:pPr>
        <w:pStyle w:val="Corpo"/>
        <w:ind w:firstLine="425"/>
        <w:jc w:val="both"/>
        <w:rPr>
          <w:rFonts w:ascii="Times New Roman" w:hAnsi="Times New Roman" w:cs="Times New Roman"/>
          <w:sz w:val="24"/>
          <w:szCs w:val="24"/>
        </w:rPr>
      </w:pPr>
      <w:r w:rsidRPr="0099171A">
        <w:rPr>
          <w:rFonts w:ascii="Times New Roman" w:hAnsi="Times New Roman" w:cs="Times New Roman"/>
          <w:sz w:val="24"/>
          <w:szCs w:val="24"/>
        </w:rPr>
        <w:t xml:space="preserve">Y. M. </w:t>
      </w:r>
      <w:proofErr w:type="spellStart"/>
      <w:r w:rsidRPr="0099171A">
        <w:rPr>
          <w:rFonts w:ascii="Times New Roman" w:hAnsi="Times New Roman" w:cs="Times New Roman"/>
          <w:sz w:val="24"/>
          <w:szCs w:val="24"/>
        </w:rPr>
        <w:t>Congar</w:t>
      </w:r>
      <w:proofErr w:type="spellEnd"/>
      <w:r>
        <w:rPr>
          <w:rFonts w:ascii="Times New Roman" w:hAnsi="Times New Roman" w:cs="Times New Roman"/>
          <w:sz w:val="24"/>
          <w:szCs w:val="24"/>
        </w:rPr>
        <w:t>, da parte sua, ha reinterpretato l</w:t>
      </w:r>
      <w:r w:rsidRPr="0099171A">
        <w:rPr>
          <w:rFonts w:ascii="Times New Roman" w:hAnsi="Times New Roman" w:cs="Times New Roman"/>
          <w:sz w:val="24"/>
          <w:szCs w:val="24"/>
        </w:rPr>
        <w:t>a riflessione di san Tommaso</w:t>
      </w:r>
      <w:r w:rsidRPr="0099171A">
        <w:rPr>
          <w:rStyle w:val="Rimandonotaapidipagina"/>
          <w:rFonts w:ascii="Times New Roman" w:hAnsi="Times New Roman" w:cs="Times New Roman"/>
          <w:sz w:val="24"/>
          <w:szCs w:val="24"/>
        </w:rPr>
        <w:footnoteReference w:id="11"/>
      </w:r>
      <w:r w:rsidRPr="0099171A">
        <w:rPr>
          <w:rFonts w:ascii="Times New Roman" w:hAnsi="Times New Roman" w:cs="Times New Roman"/>
          <w:sz w:val="24"/>
          <w:szCs w:val="24"/>
        </w:rPr>
        <w:t xml:space="preserve"> </w:t>
      </w:r>
      <w:r>
        <w:rPr>
          <w:rFonts w:ascii="Times New Roman" w:hAnsi="Times New Roman" w:cs="Times New Roman"/>
          <w:sz w:val="24"/>
          <w:szCs w:val="24"/>
        </w:rPr>
        <w:t xml:space="preserve">sulla misericordia </w:t>
      </w:r>
      <w:r w:rsidRPr="0099171A">
        <w:rPr>
          <w:rFonts w:ascii="Times New Roman" w:hAnsi="Times New Roman" w:cs="Times New Roman"/>
          <w:sz w:val="24"/>
          <w:szCs w:val="24"/>
        </w:rPr>
        <w:t>sottolinea</w:t>
      </w:r>
      <w:r>
        <w:rPr>
          <w:rFonts w:ascii="Times New Roman" w:hAnsi="Times New Roman" w:cs="Times New Roman"/>
          <w:sz w:val="24"/>
          <w:szCs w:val="24"/>
        </w:rPr>
        <w:t>ndo</w:t>
      </w:r>
      <w:r w:rsidRPr="0099171A">
        <w:rPr>
          <w:rFonts w:ascii="Times New Roman" w:hAnsi="Times New Roman" w:cs="Times New Roman"/>
          <w:sz w:val="24"/>
          <w:szCs w:val="24"/>
        </w:rPr>
        <w:t xml:space="preserve"> la duplice dimensione della misericordia, che da un lato si accorge della sofferenza e dall’altro interviene per venire in aiuto. In questo si manifesta la sovranità di Dio, nel quale misericordia e giustizia non sono in contraddizione ma, al contrario, nella misericordia si manifesta la pienezza della sua giustizia.</w:t>
      </w:r>
    </w:p>
    <w:p w:rsidR="0099171A" w:rsidRPr="0099171A" w:rsidRDefault="0099171A" w:rsidP="0099171A">
      <w:pPr>
        <w:pStyle w:val="Corpo"/>
        <w:ind w:firstLine="425"/>
        <w:jc w:val="both"/>
        <w:rPr>
          <w:rFonts w:ascii="Times New Roman" w:hAnsi="Times New Roman" w:cs="Times New Roman"/>
          <w:sz w:val="24"/>
          <w:szCs w:val="24"/>
        </w:rPr>
      </w:pPr>
    </w:p>
    <w:p w:rsidR="0099171A" w:rsidRPr="00495F23" w:rsidRDefault="0099171A" w:rsidP="0099171A">
      <w:pPr>
        <w:spacing w:after="0" w:line="240" w:lineRule="auto"/>
        <w:ind w:firstLine="425"/>
        <w:jc w:val="both"/>
        <w:rPr>
          <w:rFonts w:ascii="Times New Roman" w:hAnsi="Times New Roman" w:cs="Times New Roman"/>
          <w:b/>
          <w:i/>
          <w:sz w:val="24"/>
          <w:szCs w:val="24"/>
        </w:rPr>
      </w:pPr>
      <w:r w:rsidRPr="0099171A">
        <w:rPr>
          <w:rFonts w:ascii="Times New Roman" w:hAnsi="Times New Roman" w:cs="Times New Roman"/>
          <w:b/>
          <w:sz w:val="24"/>
          <w:szCs w:val="24"/>
        </w:rPr>
        <w:t>2.2. Misericordia, Eucaristia, assemblea liturgica</w:t>
      </w:r>
      <w:r w:rsidR="00495F23">
        <w:rPr>
          <w:rFonts w:ascii="Times New Roman" w:hAnsi="Times New Roman" w:cs="Times New Roman"/>
          <w:b/>
          <w:sz w:val="24"/>
          <w:szCs w:val="24"/>
        </w:rPr>
        <w:t xml:space="preserve">: ... per una </w:t>
      </w:r>
      <w:r w:rsidR="00495F23">
        <w:rPr>
          <w:rFonts w:ascii="Times New Roman" w:hAnsi="Times New Roman" w:cs="Times New Roman"/>
          <w:b/>
          <w:i/>
          <w:sz w:val="24"/>
          <w:szCs w:val="24"/>
        </w:rPr>
        <w:t>cultura della misericordia</w:t>
      </w:r>
    </w:p>
    <w:p w:rsidR="0099171A" w:rsidRPr="0099171A" w:rsidRDefault="0099171A" w:rsidP="0099171A">
      <w:pPr>
        <w:spacing w:after="0" w:line="240" w:lineRule="auto"/>
        <w:ind w:firstLine="425"/>
        <w:jc w:val="both"/>
        <w:rPr>
          <w:rFonts w:ascii="Times New Roman" w:hAnsi="Times New Roman" w:cs="Times New Roman"/>
          <w:sz w:val="24"/>
          <w:szCs w:val="24"/>
        </w:rPr>
      </w:pPr>
    </w:p>
    <w:p w:rsidR="0099171A" w:rsidRPr="0099171A" w:rsidRDefault="000C3E81" w:rsidP="0099171A">
      <w:pPr>
        <w:pStyle w:val="Corpo"/>
        <w:ind w:firstLine="425"/>
        <w:jc w:val="both"/>
        <w:rPr>
          <w:rFonts w:ascii="Times New Roman" w:hAnsi="Times New Roman" w:cs="Times New Roman"/>
          <w:sz w:val="24"/>
          <w:szCs w:val="24"/>
        </w:rPr>
      </w:pPr>
      <w:r>
        <w:rPr>
          <w:rFonts w:ascii="Times New Roman" w:hAnsi="Times New Roman" w:cs="Times New Roman"/>
          <w:sz w:val="24"/>
          <w:szCs w:val="24"/>
        </w:rPr>
        <w:t>Da quanto ho affermato fin qui, la Chiesa che celebra</w:t>
      </w:r>
      <w:r w:rsidR="0099171A" w:rsidRPr="0099171A">
        <w:rPr>
          <w:rFonts w:ascii="Times New Roman" w:hAnsi="Times New Roman" w:cs="Times New Roman"/>
          <w:sz w:val="24"/>
          <w:szCs w:val="24"/>
        </w:rPr>
        <w:t xml:space="preserve"> ha il compito sia di </w:t>
      </w:r>
      <w:r>
        <w:rPr>
          <w:rFonts w:ascii="Times New Roman" w:hAnsi="Times New Roman" w:cs="Times New Roman"/>
          <w:sz w:val="24"/>
          <w:szCs w:val="24"/>
        </w:rPr>
        <w:t>"offrire</w:t>
      </w:r>
      <w:r w:rsidR="00495F23">
        <w:rPr>
          <w:rFonts w:ascii="Times New Roman" w:hAnsi="Times New Roman" w:cs="Times New Roman"/>
          <w:sz w:val="24"/>
          <w:szCs w:val="24"/>
        </w:rPr>
        <w:t>"</w:t>
      </w:r>
      <w:r>
        <w:rPr>
          <w:rFonts w:ascii="Times New Roman" w:hAnsi="Times New Roman" w:cs="Times New Roman"/>
          <w:sz w:val="24"/>
          <w:szCs w:val="24"/>
        </w:rPr>
        <w:t xml:space="preserve"> che di attuare la misericordia</w:t>
      </w:r>
      <w:r w:rsidR="0099171A" w:rsidRPr="0099171A">
        <w:rPr>
          <w:rFonts w:ascii="Times New Roman" w:hAnsi="Times New Roman" w:cs="Times New Roman"/>
          <w:sz w:val="24"/>
          <w:szCs w:val="24"/>
        </w:rPr>
        <w:t xml:space="preserve"> ne</w:t>
      </w:r>
      <w:r>
        <w:rPr>
          <w:rFonts w:ascii="Times New Roman" w:hAnsi="Times New Roman" w:cs="Times New Roman"/>
          <w:sz w:val="24"/>
          <w:szCs w:val="24"/>
        </w:rPr>
        <w:t>lla sua prassi; sia</w:t>
      </w:r>
      <w:r w:rsidR="0099171A" w:rsidRPr="0099171A">
        <w:rPr>
          <w:rFonts w:ascii="Times New Roman" w:hAnsi="Times New Roman" w:cs="Times New Roman"/>
          <w:sz w:val="24"/>
          <w:szCs w:val="24"/>
        </w:rPr>
        <w:t xml:space="preserve"> verso l’esterno </w:t>
      </w:r>
      <w:r>
        <w:rPr>
          <w:rFonts w:ascii="Times New Roman" w:hAnsi="Times New Roman" w:cs="Times New Roman"/>
          <w:sz w:val="24"/>
          <w:szCs w:val="24"/>
        </w:rPr>
        <w:t>sia</w:t>
      </w:r>
      <w:r w:rsidR="0099171A" w:rsidRPr="0099171A">
        <w:rPr>
          <w:rFonts w:ascii="Times New Roman" w:hAnsi="Times New Roman" w:cs="Times New Roman"/>
          <w:sz w:val="24"/>
          <w:szCs w:val="24"/>
        </w:rPr>
        <w:t xml:space="preserve"> al suo interno. Suo dovere è </w:t>
      </w:r>
      <w:r>
        <w:rPr>
          <w:rFonts w:ascii="Times New Roman" w:hAnsi="Times New Roman" w:cs="Times New Roman"/>
          <w:sz w:val="24"/>
          <w:szCs w:val="24"/>
        </w:rPr>
        <w:t xml:space="preserve">insomma </w:t>
      </w:r>
      <w:r w:rsidR="0099171A" w:rsidRPr="0099171A">
        <w:rPr>
          <w:rFonts w:ascii="Times New Roman" w:hAnsi="Times New Roman" w:cs="Times New Roman"/>
          <w:sz w:val="24"/>
          <w:szCs w:val="24"/>
        </w:rPr>
        <w:t xml:space="preserve">promuovere una </w:t>
      </w:r>
      <w:r w:rsidR="0099171A" w:rsidRPr="00495F23">
        <w:rPr>
          <w:rFonts w:ascii="Times New Roman" w:hAnsi="Times New Roman" w:cs="Times New Roman"/>
          <w:i/>
          <w:sz w:val="24"/>
          <w:szCs w:val="24"/>
        </w:rPr>
        <w:t>cultura della misericordia</w:t>
      </w:r>
      <w:r w:rsidR="0099171A" w:rsidRPr="0099171A">
        <w:rPr>
          <w:rFonts w:ascii="Times New Roman" w:hAnsi="Times New Roman" w:cs="Times New Roman"/>
          <w:sz w:val="24"/>
          <w:szCs w:val="24"/>
        </w:rPr>
        <w:t xml:space="preserve"> già a partire dalla sua prassi concreta.</w:t>
      </w:r>
    </w:p>
    <w:p w:rsidR="0099171A" w:rsidRPr="0099171A" w:rsidRDefault="0099171A" w:rsidP="0099171A">
      <w:pPr>
        <w:pStyle w:val="Corpo"/>
        <w:ind w:firstLine="425"/>
        <w:jc w:val="both"/>
        <w:rPr>
          <w:rFonts w:ascii="Times New Roman" w:hAnsi="Times New Roman" w:cs="Times New Roman"/>
          <w:sz w:val="24"/>
          <w:szCs w:val="24"/>
        </w:rPr>
      </w:pPr>
      <w:r w:rsidRPr="0099171A">
        <w:rPr>
          <w:rFonts w:ascii="Times New Roman" w:hAnsi="Times New Roman" w:cs="Times New Roman"/>
          <w:sz w:val="24"/>
          <w:szCs w:val="24"/>
        </w:rPr>
        <w:t>Fin dalle origini i cris</w:t>
      </w:r>
      <w:r w:rsidRPr="00071C3E">
        <w:rPr>
          <w:rFonts w:ascii="Times New Roman" w:hAnsi="Times New Roman" w:cs="Times New Roman"/>
          <w:color w:val="auto"/>
          <w:sz w:val="24"/>
          <w:szCs w:val="24"/>
        </w:rPr>
        <w:t xml:space="preserve">tiani hanno avvertito il legame tra Eucaristia e carità/misericordia. La prima lettera ai Corinti </w:t>
      </w:r>
      <w:r w:rsidRPr="0099171A">
        <w:rPr>
          <w:rFonts w:ascii="Times New Roman" w:hAnsi="Times New Roman" w:cs="Times New Roman"/>
          <w:sz w:val="24"/>
          <w:szCs w:val="24"/>
        </w:rPr>
        <w:t>testimonia che la celebrazione eucaristica, la cena del Signore, nelle comunità apostoliche è celebrata insieme a un pasto fraterno, che tuttavia non è sempre fraterno perché crea discriminazioni tra ricchi e poveri, come Paolo con severità rimprovera (1Cor 11, 17-34). Il peccato che i Corinti commettono è duplice: «gettare il disprezzo sulla Chiesa di Dio e umiliare chi non ha niente» (1Cor 11,22). Si tratta di un peccato contro il povero, poiché si manca di misericordia nei suoi confronti, e di un peccato contro la Chiesa, che è tradita nella sua identità di comunità misericordiosa</w:t>
      </w:r>
      <w:r w:rsidRPr="0099171A">
        <w:rPr>
          <w:rStyle w:val="Rimandonotaapidipagina"/>
          <w:rFonts w:ascii="Times New Roman" w:hAnsi="Times New Roman" w:cs="Times New Roman"/>
          <w:sz w:val="24"/>
          <w:szCs w:val="24"/>
        </w:rPr>
        <w:footnoteReference w:id="12"/>
      </w:r>
      <w:r w:rsidRPr="0099171A">
        <w:rPr>
          <w:rFonts w:ascii="Times New Roman" w:hAnsi="Times New Roman" w:cs="Times New Roman"/>
          <w:sz w:val="24"/>
          <w:szCs w:val="24"/>
        </w:rPr>
        <w:t>.</w:t>
      </w:r>
    </w:p>
    <w:p w:rsidR="0099171A" w:rsidRPr="0099171A" w:rsidRDefault="0099171A" w:rsidP="0099171A">
      <w:pPr>
        <w:pStyle w:val="Corpo"/>
        <w:ind w:firstLine="425"/>
        <w:jc w:val="both"/>
        <w:rPr>
          <w:rFonts w:ascii="Times New Roman" w:hAnsi="Times New Roman" w:cs="Times New Roman"/>
          <w:sz w:val="24"/>
          <w:szCs w:val="24"/>
        </w:rPr>
      </w:pPr>
      <w:r w:rsidRPr="0099171A">
        <w:rPr>
          <w:rFonts w:ascii="Times New Roman" w:hAnsi="Times New Roman" w:cs="Times New Roman"/>
          <w:sz w:val="24"/>
          <w:szCs w:val="24"/>
        </w:rPr>
        <w:t xml:space="preserve">La </w:t>
      </w:r>
      <w:r w:rsidRPr="00495F23">
        <w:rPr>
          <w:rFonts w:ascii="Times New Roman" w:hAnsi="Times New Roman" w:cs="Times New Roman"/>
          <w:i/>
          <w:sz w:val="24"/>
          <w:szCs w:val="24"/>
        </w:rPr>
        <w:t>cultura della misericordia</w:t>
      </w:r>
      <w:r w:rsidRPr="0099171A">
        <w:rPr>
          <w:rFonts w:ascii="Times New Roman" w:hAnsi="Times New Roman" w:cs="Times New Roman"/>
          <w:sz w:val="24"/>
          <w:szCs w:val="24"/>
        </w:rPr>
        <w:t xml:space="preserve"> deve essere attuata nella Chiesa in modo evidente in ogni suo gesto. Non solo nell’azione sociale e caritativa con l’attenzione verso gli ultimi, ma anche nella celebrazione liturgica, in particolare dell’Eucaristia. L’assemblea liturgica è epifania della Chiesa (cfr. </w:t>
      </w:r>
      <w:proofErr w:type="spellStart"/>
      <w:r w:rsidRPr="0099171A">
        <w:rPr>
          <w:rFonts w:ascii="Times New Roman" w:hAnsi="Times New Roman" w:cs="Times New Roman"/>
          <w:i/>
          <w:iCs/>
          <w:sz w:val="24"/>
          <w:szCs w:val="24"/>
        </w:rPr>
        <w:t>Sacrosanctum</w:t>
      </w:r>
      <w:proofErr w:type="spellEnd"/>
      <w:r w:rsidRPr="0099171A">
        <w:rPr>
          <w:rFonts w:ascii="Times New Roman" w:hAnsi="Times New Roman" w:cs="Times New Roman"/>
          <w:i/>
          <w:iCs/>
          <w:sz w:val="24"/>
          <w:szCs w:val="24"/>
        </w:rPr>
        <w:t xml:space="preserve"> </w:t>
      </w:r>
      <w:proofErr w:type="spellStart"/>
      <w:r w:rsidRPr="0099171A">
        <w:rPr>
          <w:rFonts w:ascii="Times New Roman" w:hAnsi="Times New Roman" w:cs="Times New Roman"/>
          <w:i/>
          <w:iCs/>
          <w:sz w:val="24"/>
          <w:szCs w:val="24"/>
        </w:rPr>
        <w:t>Concilium</w:t>
      </w:r>
      <w:proofErr w:type="spellEnd"/>
      <w:r w:rsidRPr="0099171A">
        <w:rPr>
          <w:rFonts w:ascii="Times New Roman" w:hAnsi="Times New Roman" w:cs="Times New Roman"/>
          <w:sz w:val="24"/>
          <w:szCs w:val="24"/>
        </w:rPr>
        <w:t xml:space="preserve"> 26) e, in quanto tale, deve essere epifania della Chiesa misericordiosa e incarnazione della misericordia del Padre.</w:t>
      </w:r>
    </w:p>
    <w:p w:rsidR="0099171A" w:rsidRPr="0099171A" w:rsidRDefault="0099171A" w:rsidP="0099171A">
      <w:pPr>
        <w:pStyle w:val="Corpo"/>
        <w:ind w:firstLine="425"/>
        <w:jc w:val="both"/>
        <w:rPr>
          <w:rFonts w:ascii="Times New Roman" w:hAnsi="Times New Roman" w:cs="Times New Roman"/>
          <w:sz w:val="24"/>
          <w:szCs w:val="24"/>
        </w:rPr>
      </w:pPr>
      <w:r w:rsidRPr="0099171A">
        <w:rPr>
          <w:rFonts w:ascii="Times New Roman" w:hAnsi="Times New Roman" w:cs="Times New Roman"/>
          <w:sz w:val="24"/>
          <w:szCs w:val="24"/>
        </w:rPr>
        <w:lastRenderedPageBreak/>
        <w:t>«La cultura della misericordia fra cristiani deve diventare concreta soprattutto in occasione della celebrazione dell’Eucaristia, in cui attualizziamo solennemente la misericordia di Dio»</w:t>
      </w:r>
      <w:r w:rsidRPr="0099171A">
        <w:rPr>
          <w:rStyle w:val="Rimandonotaapidipagina"/>
          <w:rFonts w:ascii="Times New Roman" w:hAnsi="Times New Roman" w:cs="Times New Roman"/>
          <w:sz w:val="24"/>
          <w:szCs w:val="24"/>
        </w:rPr>
        <w:footnoteReference w:id="13"/>
      </w:r>
      <w:r w:rsidRPr="0099171A">
        <w:rPr>
          <w:rFonts w:ascii="Times New Roman" w:hAnsi="Times New Roman" w:cs="Times New Roman"/>
          <w:sz w:val="24"/>
          <w:szCs w:val="24"/>
        </w:rPr>
        <w:t>.</w:t>
      </w:r>
    </w:p>
    <w:p w:rsidR="0099171A" w:rsidRPr="0099171A" w:rsidRDefault="0099171A" w:rsidP="0099171A">
      <w:pPr>
        <w:pStyle w:val="Corpo"/>
        <w:ind w:firstLine="425"/>
        <w:jc w:val="both"/>
        <w:rPr>
          <w:rFonts w:ascii="Times New Roman" w:hAnsi="Times New Roman" w:cs="Times New Roman"/>
          <w:sz w:val="24"/>
          <w:szCs w:val="24"/>
        </w:rPr>
      </w:pPr>
      <w:r w:rsidRPr="0099171A">
        <w:rPr>
          <w:rFonts w:ascii="Times New Roman" w:hAnsi="Times New Roman" w:cs="Times New Roman"/>
          <w:sz w:val="24"/>
          <w:szCs w:val="24"/>
        </w:rPr>
        <w:t xml:space="preserve">Poiché le attività che si compiono influenzano lo stile e l’essere, allora possiamo dire che le attività della Chiesa condizionano il suo stesso essere. </w:t>
      </w:r>
      <w:r w:rsidRPr="001F6219">
        <w:rPr>
          <w:rFonts w:ascii="Times New Roman" w:hAnsi="Times New Roman" w:cs="Times New Roman"/>
          <w:i/>
          <w:sz w:val="24"/>
          <w:szCs w:val="24"/>
        </w:rPr>
        <w:t>Come la Chiesa fa, così la Chiesa è</w:t>
      </w:r>
      <w:r w:rsidRPr="0099171A">
        <w:rPr>
          <w:rFonts w:ascii="Times New Roman" w:hAnsi="Times New Roman" w:cs="Times New Roman"/>
          <w:sz w:val="24"/>
          <w:szCs w:val="24"/>
        </w:rPr>
        <w:t>. Risulta importante verificare quella attività particolare della Chiesa che è la sua vita liturgica, il momento in cui essa agisce come assemblea convocata e radunata per il culto. Infatti l’assemblea liturgica, nel suo stile e nel suo modo di essere e di fare, è segno di ciò che la Chiesa è e fa.</w:t>
      </w:r>
    </w:p>
    <w:p w:rsidR="0099171A" w:rsidRPr="0099171A" w:rsidRDefault="0099171A" w:rsidP="0099171A">
      <w:pPr>
        <w:pStyle w:val="Corpo"/>
        <w:ind w:firstLine="425"/>
        <w:jc w:val="both"/>
        <w:rPr>
          <w:rFonts w:ascii="Times New Roman" w:hAnsi="Times New Roman" w:cs="Times New Roman"/>
          <w:sz w:val="24"/>
          <w:szCs w:val="24"/>
        </w:rPr>
      </w:pPr>
      <w:r w:rsidRPr="0099171A">
        <w:rPr>
          <w:rFonts w:ascii="Times New Roman" w:hAnsi="Times New Roman" w:cs="Times New Roman"/>
          <w:sz w:val="24"/>
          <w:szCs w:val="24"/>
        </w:rPr>
        <w:t>Una riflessione teologico-liturgica sulla misericordia comporta che si prenda in considerazione l’assemblea liturgica, in particolare l’assemblea eucaristica, per verificare quali stili e atteggiamenti di misericordia siano attuati nel suo celebrare. Intendo qui sia la misericordia dall’alto, come dono di Dio, che quella dal basso, cioè come atteggiamento assunto dai cristiani.</w:t>
      </w:r>
    </w:p>
    <w:p w:rsidR="0099171A" w:rsidRPr="0099171A" w:rsidRDefault="000C3E81" w:rsidP="0099171A">
      <w:pPr>
        <w:pStyle w:val="Corpo"/>
        <w:ind w:firstLine="425"/>
        <w:jc w:val="both"/>
        <w:rPr>
          <w:rFonts w:ascii="Times New Roman" w:hAnsi="Times New Roman" w:cs="Times New Roman"/>
          <w:sz w:val="24"/>
          <w:szCs w:val="24"/>
        </w:rPr>
      </w:pPr>
      <w:r>
        <w:rPr>
          <w:rFonts w:ascii="Times New Roman" w:hAnsi="Times New Roman" w:cs="Times New Roman"/>
          <w:sz w:val="24"/>
          <w:szCs w:val="24"/>
        </w:rPr>
        <w:t>Si tratta cioè</w:t>
      </w:r>
      <w:r w:rsidR="0099171A" w:rsidRPr="0099171A">
        <w:rPr>
          <w:rFonts w:ascii="Times New Roman" w:hAnsi="Times New Roman" w:cs="Times New Roman"/>
          <w:sz w:val="24"/>
          <w:szCs w:val="24"/>
        </w:rPr>
        <w:t xml:space="preserve"> di accertare che tutto, nell’assemblea radunata per la celebrazione, corrisponda ai valori del Vangelo, cioè che anche l’assemblea liturgica e il suo stile celebrativo siano cristiani. Paradossalmente possiamo incontrare un’assemblea liturgica non cristiana, nel senso che il suo stile celebrativo potrebbe non </w:t>
      </w:r>
      <w:r w:rsidR="0099171A" w:rsidRPr="00071C3E">
        <w:rPr>
          <w:rFonts w:ascii="Times New Roman" w:hAnsi="Times New Roman" w:cs="Times New Roman"/>
          <w:sz w:val="24"/>
          <w:szCs w:val="24"/>
        </w:rPr>
        <w:t>corrispondere al</w:t>
      </w:r>
      <w:r w:rsidR="0099171A" w:rsidRPr="0099171A">
        <w:rPr>
          <w:rFonts w:ascii="Times New Roman" w:hAnsi="Times New Roman" w:cs="Times New Roman"/>
          <w:sz w:val="24"/>
          <w:szCs w:val="24"/>
        </w:rPr>
        <w:t xml:space="preserve"> Vangelo. </w:t>
      </w:r>
    </w:p>
    <w:p w:rsidR="0099171A" w:rsidRPr="0099171A" w:rsidRDefault="0099171A" w:rsidP="0099171A">
      <w:pPr>
        <w:spacing w:after="0" w:line="240" w:lineRule="auto"/>
        <w:ind w:firstLine="425"/>
        <w:jc w:val="both"/>
        <w:rPr>
          <w:rFonts w:ascii="Times New Roman" w:hAnsi="Times New Roman" w:cs="Times New Roman"/>
          <w:sz w:val="24"/>
          <w:szCs w:val="24"/>
        </w:rPr>
      </w:pPr>
    </w:p>
    <w:p w:rsidR="0099171A" w:rsidRPr="0099171A" w:rsidRDefault="0099171A" w:rsidP="0099171A">
      <w:pPr>
        <w:spacing w:after="0" w:line="240" w:lineRule="auto"/>
        <w:ind w:firstLine="425"/>
        <w:jc w:val="both"/>
        <w:rPr>
          <w:rFonts w:ascii="Times New Roman" w:hAnsi="Times New Roman" w:cs="Times New Roman"/>
          <w:b/>
          <w:sz w:val="24"/>
          <w:szCs w:val="24"/>
        </w:rPr>
      </w:pPr>
      <w:r w:rsidRPr="0099171A">
        <w:rPr>
          <w:rFonts w:ascii="Times New Roman" w:hAnsi="Times New Roman" w:cs="Times New Roman"/>
          <w:b/>
          <w:sz w:val="24"/>
          <w:szCs w:val="24"/>
        </w:rPr>
        <w:t>2.3. Celebrare l’Eucaristia nel segno della misericordia</w:t>
      </w:r>
    </w:p>
    <w:p w:rsidR="0099171A" w:rsidRPr="0099171A" w:rsidRDefault="0099171A" w:rsidP="0099171A">
      <w:pPr>
        <w:spacing w:after="0" w:line="240" w:lineRule="auto"/>
        <w:ind w:firstLine="425"/>
        <w:jc w:val="both"/>
        <w:rPr>
          <w:rFonts w:ascii="Times New Roman" w:hAnsi="Times New Roman" w:cs="Times New Roman"/>
          <w:sz w:val="24"/>
          <w:szCs w:val="24"/>
        </w:rPr>
      </w:pPr>
    </w:p>
    <w:p w:rsidR="0099171A" w:rsidRPr="0099171A" w:rsidRDefault="0099171A" w:rsidP="0099171A">
      <w:pPr>
        <w:pStyle w:val="Corpo"/>
        <w:ind w:firstLine="425"/>
        <w:jc w:val="both"/>
        <w:rPr>
          <w:rFonts w:ascii="Times New Roman" w:hAnsi="Times New Roman" w:cs="Times New Roman"/>
          <w:sz w:val="24"/>
          <w:szCs w:val="24"/>
        </w:rPr>
      </w:pPr>
      <w:r w:rsidRPr="0099171A">
        <w:rPr>
          <w:rFonts w:ascii="Times New Roman" w:hAnsi="Times New Roman" w:cs="Times New Roman"/>
          <w:sz w:val="24"/>
          <w:szCs w:val="24"/>
        </w:rPr>
        <w:t>La celebrazione eucaristica può essere percorsa dall’inizio alla fine, rito dopo rito, e letta nella prospettiva della misericordia. Qui prendo in considerazione solo alcune sequenze rituali a titolo di esempio.</w:t>
      </w:r>
    </w:p>
    <w:p w:rsidR="0099171A" w:rsidRPr="0099171A" w:rsidRDefault="0099171A" w:rsidP="0099171A">
      <w:pPr>
        <w:pStyle w:val="Corpo"/>
        <w:ind w:firstLine="425"/>
        <w:jc w:val="both"/>
        <w:rPr>
          <w:rFonts w:ascii="Times New Roman" w:hAnsi="Times New Roman" w:cs="Times New Roman"/>
          <w:sz w:val="24"/>
          <w:szCs w:val="24"/>
        </w:rPr>
      </w:pPr>
      <w:r w:rsidRPr="0099171A">
        <w:rPr>
          <w:rFonts w:ascii="Times New Roman" w:hAnsi="Times New Roman" w:cs="Times New Roman"/>
          <w:b/>
          <w:sz w:val="24"/>
          <w:szCs w:val="24"/>
        </w:rPr>
        <w:t>La professione di fede</w:t>
      </w:r>
      <w:r w:rsidRPr="0099171A">
        <w:rPr>
          <w:rFonts w:ascii="Times New Roman" w:hAnsi="Times New Roman" w:cs="Times New Roman"/>
          <w:sz w:val="24"/>
          <w:szCs w:val="24"/>
        </w:rPr>
        <w:t>. Nel professare la nostra fede ricordiamo le azioni di Dio, le azioni della sua misericordia per noi.</w:t>
      </w:r>
    </w:p>
    <w:p w:rsidR="0099171A" w:rsidRPr="0099171A" w:rsidRDefault="0099171A" w:rsidP="0099171A">
      <w:pPr>
        <w:pStyle w:val="Corpo"/>
        <w:ind w:firstLine="425"/>
        <w:jc w:val="both"/>
        <w:rPr>
          <w:rFonts w:ascii="Times New Roman" w:hAnsi="Times New Roman" w:cs="Times New Roman"/>
          <w:sz w:val="24"/>
          <w:szCs w:val="24"/>
        </w:rPr>
      </w:pPr>
      <w:r w:rsidRPr="0099171A">
        <w:rPr>
          <w:rFonts w:ascii="Times New Roman" w:hAnsi="Times New Roman" w:cs="Times New Roman"/>
          <w:sz w:val="24"/>
          <w:szCs w:val="24"/>
        </w:rPr>
        <w:t xml:space="preserve">Soprattutto nel Credo niceno-costantinopolitano, </w:t>
      </w:r>
      <w:r w:rsidR="00582A72">
        <w:rPr>
          <w:rFonts w:ascii="Times New Roman" w:hAnsi="Times New Roman" w:cs="Times New Roman"/>
          <w:sz w:val="24"/>
          <w:szCs w:val="24"/>
        </w:rPr>
        <w:t>a</w:t>
      </w:r>
      <w:r w:rsidRPr="0099171A">
        <w:rPr>
          <w:rFonts w:ascii="Times New Roman" w:hAnsi="Times New Roman" w:cs="Times New Roman"/>
          <w:sz w:val="24"/>
          <w:szCs w:val="24"/>
        </w:rPr>
        <w:t xml:space="preserve">nche se il genere letterario non è quello della narrazione ma quello della professione di fede, tuttavia il contenuto può essere letto in un’ottica storico-salvifica. Il Credo infatti contiene ciò che Dio è, ma soprattutto ciò che Dio fa per noi. La mentalità biblica non si preoccupa di precisare l’essenza di Dio, ma di conoscere le sue azioni, il suo operato nella storia. Così la professione di fede che si recita nella messa riguarda ciò che Dio è secondo l’elaborazione teologica e </w:t>
      </w:r>
      <w:proofErr w:type="spellStart"/>
      <w:r w:rsidRPr="0099171A">
        <w:rPr>
          <w:rFonts w:ascii="Times New Roman" w:hAnsi="Times New Roman" w:cs="Times New Roman"/>
          <w:sz w:val="24"/>
          <w:szCs w:val="24"/>
        </w:rPr>
        <w:t>magisteriale</w:t>
      </w:r>
      <w:proofErr w:type="spellEnd"/>
      <w:r w:rsidRPr="0099171A">
        <w:rPr>
          <w:rFonts w:ascii="Times New Roman" w:hAnsi="Times New Roman" w:cs="Times New Roman"/>
          <w:sz w:val="24"/>
          <w:szCs w:val="24"/>
        </w:rPr>
        <w:t xml:space="preserve"> dei primi secoli cristiani, e soprattutto ciò che Dio fa.</w:t>
      </w:r>
    </w:p>
    <w:p w:rsidR="0099171A" w:rsidRPr="0099171A" w:rsidRDefault="0099171A" w:rsidP="0099171A">
      <w:pPr>
        <w:pStyle w:val="Corpo"/>
        <w:ind w:firstLine="425"/>
        <w:jc w:val="both"/>
        <w:rPr>
          <w:rFonts w:ascii="Times New Roman" w:hAnsi="Times New Roman" w:cs="Times New Roman"/>
          <w:sz w:val="24"/>
          <w:szCs w:val="24"/>
        </w:rPr>
      </w:pPr>
      <w:r w:rsidRPr="0099171A">
        <w:rPr>
          <w:rFonts w:ascii="Times New Roman" w:hAnsi="Times New Roman" w:cs="Times New Roman"/>
          <w:b/>
          <w:sz w:val="24"/>
          <w:szCs w:val="24"/>
        </w:rPr>
        <w:t>La preghiera dei fedeli e la presentazione dei doni</w:t>
      </w:r>
      <w:r w:rsidRPr="0099171A">
        <w:rPr>
          <w:rFonts w:ascii="Times New Roman" w:hAnsi="Times New Roman" w:cs="Times New Roman"/>
          <w:sz w:val="24"/>
          <w:szCs w:val="24"/>
        </w:rPr>
        <w:t>. Dopo aver professato la misericordia di Dio e la propria fede nel Credo, l’assemblea eucaristica a sua volta compie degli atti di misericordia con due gesti liturgici: la preghiera dei fedeli e la presentazione dei doni all’altare. È un duplice atto di offerta: l’offertorio della preghiera e l’offertorio della carità</w:t>
      </w:r>
      <w:r w:rsidRPr="0099171A">
        <w:rPr>
          <w:rStyle w:val="Rimandonotaapidipagina"/>
          <w:rFonts w:ascii="Times New Roman" w:hAnsi="Times New Roman" w:cs="Times New Roman"/>
          <w:sz w:val="24"/>
          <w:szCs w:val="24"/>
        </w:rPr>
        <w:footnoteReference w:id="14"/>
      </w:r>
      <w:r w:rsidRPr="0099171A">
        <w:rPr>
          <w:rFonts w:ascii="Times New Roman" w:hAnsi="Times New Roman" w:cs="Times New Roman"/>
          <w:sz w:val="24"/>
          <w:szCs w:val="24"/>
        </w:rPr>
        <w:t>. Proprio per l’atteggiamento di dono e di misericordia, i due momenti sono strettamente congiunti tra di loro seppure strutturalmente appartengano a due sezioni distinte della messa: rispettivamente la Liturgia della Parola, di cui la preghiera dei fedeli è conclusione, e la Liturgia Eucaristica, che si apre proprio con la presentazione dei doni.</w:t>
      </w:r>
    </w:p>
    <w:p w:rsidR="0099171A" w:rsidRPr="0099171A" w:rsidRDefault="0099171A" w:rsidP="0099171A">
      <w:pPr>
        <w:pStyle w:val="Corpo"/>
        <w:ind w:firstLine="425"/>
        <w:jc w:val="both"/>
        <w:rPr>
          <w:rFonts w:ascii="Times New Roman" w:hAnsi="Times New Roman" w:cs="Times New Roman"/>
          <w:sz w:val="24"/>
          <w:szCs w:val="24"/>
        </w:rPr>
      </w:pPr>
      <w:r w:rsidRPr="0099171A">
        <w:rPr>
          <w:rFonts w:ascii="Times New Roman" w:hAnsi="Times New Roman" w:cs="Times New Roman"/>
          <w:sz w:val="24"/>
          <w:szCs w:val="24"/>
        </w:rPr>
        <w:t>Nel primo di questi due gesti la comunità presenta a Dio le necessità della Chiesa e del mondo, in particolare di coloro che soffrono. La preghiera dei fedeli possiede un’apertura totale, come dice l’altra denominazione di “preghiera universale”, prendendo come modello le dimensioni del cuore di Dio</w:t>
      </w:r>
      <w:r w:rsidRPr="0099171A">
        <w:rPr>
          <w:rStyle w:val="Rimandonotaapidipagina"/>
          <w:rFonts w:ascii="Times New Roman" w:hAnsi="Times New Roman" w:cs="Times New Roman"/>
          <w:sz w:val="24"/>
          <w:szCs w:val="24"/>
        </w:rPr>
        <w:footnoteReference w:id="15"/>
      </w:r>
      <w:r w:rsidRPr="0099171A">
        <w:rPr>
          <w:rFonts w:ascii="Times New Roman" w:hAnsi="Times New Roman" w:cs="Times New Roman"/>
          <w:sz w:val="24"/>
          <w:szCs w:val="24"/>
        </w:rPr>
        <w:t>. Si prega per tutti perché per tutti c’è posto nel cuore di Dio. La formulazione delle intenzioni è libera, ma il messale offre delle indicazioni di massima su ciò per cui pregare. Tra le varie intenzioni non deve mancare una per coloro che soffrono o si trovano nel bisogno; cioè occorre avere il cuore rivolto verso i poveri, un cuore “misericordioso”, secondo il significato letterale del termine.</w:t>
      </w:r>
    </w:p>
    <w:p w:rsidR="0099171A" w:rsidRPr="0099171A" w:rsidRDefault="0099171A" w:rsidP="0099171A">
      <w:pPr>
        <w:pStyle w:val="Corpo"/>
        <w:ind w:firstLine="425"/>
        <w:jc w:val="both"/>
        <w:rPr>
          <w:rFonts w:ascii="Times New Roman" w:hAnsi="Times New Roman" w:cs="Times New Roman"/>
          <w:sz w:val="24"/>
          <w:szCs w:val="24"/>
        </w:rPr>
      </w:pPr>
      <w:r w:rsidRPr="0099171A">
        <w:rPr>
          <w:rFonts w:ascii="Times New Roman" w:hAnsi="Times New Roman" w:cs="Times New Roman"/>
          <w:sz w:val="24"/>
          <w:szCs w:val="24"/>
        </w:rPr>
        <w:lastRenderedPageBreak/>
        <w:t>Il secondo gesto di misericordia è la raccolta dei doni per la carità. Sono portati all’altare anzitutto il pane il vino che saranno trasformati in corpo e sangue di Cristo, e con essi anche il frutto del lavoro, oggi normalmente offerte in denaro, da destinare ai poveri. Questa infatti è la finalità della presentazione dei doni: portare le offerte che saranno consacrate ed esprimere la carità nei confronti di chi ha bisogno</w:t>
      </w:r>
      <w:r w:rsidRPr="0099171A">
        <w:rPr>
          <w:rStyle w:val="Rimandonotaapidipagina"/>
          <w:rFonts w:ascii="Times New Roman" w:hAnsi="Times New Roman" w:cs="Times New Roman"/>
          <w:sz w:val="24"/>
          <w:szCs w:val="24"/>
        </w:rPr>
        <w:footnoteReference w:id="16"/>
      </w:r>
      <w:r w:rsidRPr="0099171A">
        <w:rPr>
          <w:rFonts w:ascii="Times New Roman" w:hAnsi="Times New Roman" w:cs="Times New Roman"/>
          <w:sz w:val="24"/>
          <w:szCs w:val="24"/>
        </w:rPr>
        <w:t>. Questo gesto rituale antichissimo nella messa è segno della misericordia dei cristiani che si fa dono verso i fratelli nella necessità.</w:t>
      </w:r>
    </w:p>
    <w:p w:rsidR="0099171A" w:rsidRPr="0099171A" w:rsidRDefault="0099171A" w:rsidP="0099171A">
      <w:pPr>
        <w:pStyle w:val="Corpo"/>
        <w:ind w:firstLine="425"/>
        <w:jc w:val="both"/>
        <w:rPr>
          <w:rFonts w:ascii="Times New Roman" w:hAnsi="Times New Roman" w:cs="Times New Roman"/>
          <w:sz w:val="24"/>
          <w:szCs w:val="24"/>
        </w:rPr>
      </w:pPr>
      <w:r w:rsidRPr="0099171A">
        <w:rPr>
          <w:rFonts w:ascii="Times New Roman" w:hAnsi="Times New Roman" w:cs="Times New Roman"/>
          <w:b/>
          <w:sz w:val="24"/>
          <w:szCs w:val="24"/>
        </w:rPr>
        <w:t>La preghiera eucaristica</w:t>
      </w:r>
      <w:r w:rsidRPr="0099171A">
        <w:rPr>
          <w:rFonts w:ascii="Times New Roman" w:hAnsi="Times New Roman" w:cs="Times New Roman"/>
          <w:sz w:val="24"/>
          <w:szCs w:val="24"/>
        </w:rPr>
        <w:t>. Come abbiamo visto, la formula del Credo con il suo linguaggio tipico della professione di fede racchiude l’operato della misericordia di Dio che si attua nella storia secondo l’azione delle tre persone della Santissima Trinità. Per il suo contenuto il Credo somiglia non poco alla preghiera eucaristica. Sono diversi la funzione liturgica, il genere letterario, il linguaggio dei due testi, ma il loro contenuto è la misericordia di Dio Padre che diventa storia in Cristo nello Spirito Santo. La preghiera eucaristica, diversamente dal Credo, è proprio un racconto, o meglio una preghiera rivolta al Padre che assume il genere letterario della narrazione.</w:t>
      </w:r>
    </w:p>
    <w:p w:rsidR="0099171A" w:rsidRPr="0099171A" w:rsidRDefault="0099171A" w:rsidP="0099171A">
      <w:pPr>
        <w:pStyle w:val="Corpo"/>
        <w:ind w:firstLine="425"/>
        <w:jc w:val="both"/>
        <w:rPr>
          <w:rFonts w:ascii="Times New Roman" w:hAnsi="Times New Roman" w:cs="Times New Roman"/>
          <w:sz w:val="24"/>
          <w:szCs w:val="24"/>
        </w:rPr>
      </w:pPr>
      <w:r w:rsidRPr="0099171A">
        <w:rPr>
          <w:rFonts w:ascii="Times New Roman" w:hAnsi="Times New Roman" w:cs="Times New Roman"/>
          <w:sz w:val="24"/>
          <w:szCs w:val="24"/>
        </w:rPr>
        <w:t>La preghiera eucaristica è un testo molto articolato che non può essere circoscritto o concluso nelle sole parole della consacrazione del pane del vino. Infatti è un grande gesto di azione di grazie per le opere di Dio</w:t>
      </w:r>
      <w:r w:rsidRPr="0099171A">
        <w:rPr>
          <w:rStyle w:val="Rimandonotaapidipagina"/>
          <w:rFonts w:ascii="Times New Roman" w:hAnsi="Times New Roman" w:cs="Times New Roman"/>
          <w:sz w:val="24"/>
          <w:szCs w:val="24"/>
        </w:rPr>
        <w:footnoteReference w:id="17"/>
      </w:r>
      <w:r w:rsidRPr="0099171A">
        <w:rPr>
          <w:rFonts w:ascii="Times New Roman" w:hAnsi="Times New Roman" w:cs="Times New Roman"/>
          <w:sz w:val="24"/>
          <w:szCs w:val="24"/>
        </w:rPr>
        <w:t>. Il sacerdote così invita l’assemblea nel dialogo che apre la stessa preghiera: «</w:t>
      </w:r>
      <w:proofErr w:type="spellStart"/>
      <w:r w:rsidRPr="0099171A">
        <w:rPr>
          <w:rFonts w:ascii="Times New Roman" w:hAnsi="Times New Roman" w:cs="Times New Roman"/>
          <w:i/>
          <w:sz w:val="24"/>
          <w:szCs w:val="24"/>
        </w:rPr>
        <w:t>Gratias</w:t>
      </w:r>
      <w:proofErr w:type="spellEnd"/>
      <w:r w:rsidRPr="0099171A">
        <w:rPr>
          <w:rFonts w:ascii="Times New Roman" w:hAnsi="Times New Roman" w:cs="Times New Roman"/>
          <w:i/>
          <w:sz w:val="24"/>
          <w:szCs w:val="24"/>
        </w:rPr>
        <w:t xml:space="preserve"> </w:t>
      </w:r>
      <w:proofErr w:type="spellStart"/>
      <w:r w:rsidRPr="0099171A">
        <w:rPr>
          <w:rFonts w:ascii="Times New Roman" w:hAnsi="Times New Roman" w:cs="Times New Roman"/>
          <w:i/>
          <w:sz w:val="24"/>
          <w:szCs w:val="24"/>
        </w:rPr>
        <w:t>agamus</w:t>
      </w:r>
      <w:proofErr w:type="spellEnd"/>
      <w:r w:rsidRPr="0099171A">
        <w:rPr>
          <w:rFonts w:ascii="Times New Roman" w:hAnsi="Times New Roman" w:cs="Times New Roman"/>
          <w:i/>
          <w:sz w:val="24"/>
          <w:szCs w:val="24"/>
        </w:rPr>
        <w:t xml:space="preserve"> Domino Deo nostro</w:t>
      </w:r>
      <w:r w:rsidRPr="0099171A">
        <w:rPr>
          <w:rFonts w:ascii="Times New Roman" w:hAnsi="Times New Roman" w:cs="Times New Roman"/>
          <w:sz w:val="24"/>
          <w:szCs w:val="24"/>
        </w:rPr>
        <w:t xml:space="preserve"> - Rendiamo grazie al </w:t>
      </w:r>
      <w:r w:rsidRPr="00FA44B5">
        <w:rPr>
          <w:rFonts w:ascii="Times New Roman" w:hAnsi="Times New Roman" w:cs="Times New Roman"/>
          <w:sz w:val="24"/>
          <w:szCs w:val="24"/>
        </w:rPr>
        <w:t>Signore, nostro</w:t>
      </w:r>
      <w:r w:rsidRPr="0099171A">
        <w:rPr>
          <w:rFonts w:ascii="Times New Roman" w:hAnsi="Times New Roman" w:cs="Times New Roman"/>
          <w:sz w:val="24"/>
          <w:szCs w:val="24"/>
        </w:rPr>
        <w:t xml:space="preserve"> Dio». E da lì già nel prefazio, il testo che segue immediatamente il dialogo introduttivo, si comincia con il racconto della misericordia di Dio che si attua nella storia. Poi la preghiera </w:t>
      </w:r>
      <w:r w:rsidRPr="00071C3E">
        <w:rPr>
          <w:rFonts w:ascii="Times New Roman" w:hAnsi="Times New Roman" w:cs="Times New Roman"/>
          <w:sz w:val="24"/>
          <w:szCs w:val="24"/>
        </w:rPr>
        <w:t xml:space="preserve">continua con il canto di lode che questo racconto suscita, cioè l’inno-acclamazione del </w:t>
      </w:r>
      <w:r w:rsidRPr="00071C3E">
        <w:rPr>
          <w:rFonts w:ascii="Times New Roman" w:hAnsi="Times New Roman" w:cs="Times New Roman"/>
          <w:i/>
          <w:sz w:val="24"/>
          <w:szCs w:val="24"/>
        </w:rPr>
        <w:t>Sanctus</w:t>
      </w:r>
      <w:r w:rsidRPr="00071C3E">
        <w:rPr>
          <w:rFonts w:ascii="Times New Roman" w:hAnsi="Times New Roman" w:cs="Times New Roman"/>
          <w:sz w:val="24"/>
          <w:szCs w:val="24"/>
        </w:rPr>
        <w:t>.</w:t>
      </w:r>
    </w:p>
    <w:p w:rsidR="0099171A" w:rsidRPr="0099171A" w:rsidRDefault="0099171A" w:rsidP="0099171A">
      <w:pPr>
        <w:pStyle w:val="Corpo"/>
        <w:ind w:firstLine="425"/>
        <w:jc w:val="both"/>
        <w:rPr>
          <w:rFonts w:ascii="Times New Roman" w:hAnsi="Times New Roman" w:cs="Times New Roman"/>
          <w:sz w:val="24"/>
          <w:szCs w:val="24"/>
        </w:rPr>
      </w:pPr>
      <w:r w:rsidRPr="0099171A">
        <w:rPr>
          <w:rFonts w:ascii="Times New Roman" w:hAnsi="Times New Roman" w:cs="Times New Roman"/>
          <w:sz w:val="24"/>
          <w:szCs w:val="24"/>
        </w:rPr>
        <w:t>Quindi si giunge al cuore della preghiera eucaristica, cioè al racconto dell’istituzione dell’Eucaristia con le parole della consacrazione: questo importante frammento rituale narra la misericordia di Dio che, così come si è attuata nella storia, continua a realizzarsi nell’oggi della comunità con la presenza del Signore Gesù nell’offerta del pane e del vino trasformati nel suo corpo e sangue. Questa parte centrale è incorniciata dalla duplice invocazione dello Spirito Santo o epiclesi, la prima volta per la trasformazione delle offerte in corpo e sangue di Cristo, la seconda volta per la trasformazione dell’assemblea in un solo corpo. Le due epiclesi nel cuore della preghiera eucaristica indicano che la storia della misericordia di Dio non si è interrotta, ma continua anche oggi grazie all’azione dello Spirito Santo.</w:t>
      </w:r>
    </w:p>
    <w:p w:rsidR="0099171A" w:rsidRPr="0099171A" w:rsidRDefault="0099171A" w:rsidP="0099171A">
      <w:pPr>
        <w:pStyle w:val="Corpo"/>
        <w:ind w:firstLine="425"/>
        <w:jc w:val="both"/>
        <w:rPr>
          <w:rFonts w:ascii="Times New Roman" w:hAnsi="Times New Roman" w:cs="Times New Roman"/>
          <w:sz w:val="24"/>
          <w:szCs w:val="24"/>
        </w:rPr>
      </w:pPr>
      <w:r w:rsidRPr="0099171A">
        <w:rPr>
          <w:rFonts w:ascii="Times New Roman" w:hAnsi="Times New Roman" w:cs="Times New Roman"/>
          <w:sz w:val="24"/>
          <w:szCs w:val="24"/>
        </w:rPr>
        <w:t>Dopo questa sezione centrale la preghiera eucaristica prosegue con le intercessioni, cioè con la richiesta che la misericordia del Padre continui ad essere riversata oggi sulla Chiesa e sul mondo, per i vivi per i defunti. Infine si conclude con un riferimento all’escatologia, dove ci sarà il compimento di ogni misericordia e Dio sarà tutto in tutti.</w:t>
      </w:r>
    </w:p>
    <w:p w:rsidR="0099171A" w:rsidRPr="0099171A" w:rsidRDefault="0099171A" w:rsidP="0099171A">
      <w:pPr>
        <w:rPr>
          <w:rFonts w:ascii="Times New Roman" w:hAnsi="Times New Roman" w:cs="Times New Roman"/>
          <w:sz w:val="24"/>
          <w:szCs w:val="24"/>
        </w:rPr>
      </w:pPr>
    </w:p>
    <w:p w:rsidR="000B118C" w:rsidRPr="00F06740" w:rsidRDefault="000B118C" w:rsidP="000B118C">
      <w:pPr>
        <w:spacing w:after="0" w:line="240" w:lineRule="auto"/>
        <w:jc w:val="center"/>
        <w:rPr>
          <w:rFonts w:ascii="Times New Roman" w:hAnsi="Times New Roman" w:cs="Times New Roman"/>
          <w:b/>
          <w:sz w:val="24"/>
          <w:szCs w:val="24"/>
        </w:rPr>
      </w:pPr>
    </w:p>
    <w:p w:rsidR="00071C3E" w:rsidRPr="00EE5F1F" w:rsidRDefault="000B118C" w:rsidP="000B118C">
      <w:pPr>
        <w:spacing w:after="0" w:line="240" w:lineRule="auto"/>
        <w:jc w:val="center"/>
        <w:rPr>
          <w:rFonts w:ascii="Times New Roman" w:hAnsi="Times New Roman" w:cs="Times New Roman"/>
          <w:b/>
          <w:color w:val="FF0000"/>
          <w:sz w:val="24"/>
          <w:szCs w:val="24"/>
        </w:rPr>
      </w:pPr>
      <w:r w:rsidRPr="00EE5F1F">
        <w:rPr>
          <w:rFonts w:ascii="Times New Roman" w:hAnsi="Times New Roman" w:cs="Times New Roman"/>
          <w:b/>
          <w:color w:val="FF0000"/>
          <w:sz w:val="24"/>
          <w:szCs w:val="24"/>
        </w:rPr>
        <w:t xml:space="preserve">III. </w:t>
      </w:r>
    </w:p>
    <w:p w:rsidR="000B118C" w:rsidRPr="00EE5F1F" w:rsidRDefault="000B118C" w:rsidP="000B118C">
      <w:pPr>
        <w:spacing w:after="0" w:line="240" w:lineRule="auto"/>
        <w:jc w:val="center"/>
        <w:rPr>
          <w:rFonts w:ascii="Times New Roman" w:hAnsi="Times New Roman" w:cs="Times New Roman"/>
          <w:b/>
          <w:color w:val="FF0000"/>
          <w:sz w:val="24"/>
          <w:szCs w:val="24"/>
        </w:rPr>
      </w:pPr>
      <w:r w:rsidRPr="00EE5F1F">
        <w:rPr>
          <w:rFonts w:ascii="Times New Roman" w:hAnsi="Times New Roman" w:cs="Times New Roman"/>
          <w:b/>
          <w:color w:val="FF0000"/>
          <w:sz w:val="24"/>
          <w:szCs w:val="24"/>
        </w:rPr>
        <w:t>L’ASSEMBLEA EUCARISTICA, LUOGO DI MISERICORDIA</w:t>
      </w:r>
    </w:p>
    <w:p w:rsidR="000B118C" w:rsidRDefault="000B118C" w:rsidP="000B118C">
      <w:pPr>
        <w:spacing w:after="0" w:line="240" w:lineRule="auto"/>
        <w:ind w:firstLine="425"/>
        <w:jc w:val="both"/>
        <w:rPr>
          <w:rFonts w:ascii="Times New Roman" w:hAnsi="Times New Roman" w:cs="Times New Roman"/>
          <w:sz w:val="24"/>
          <w:szCs w:val="24"/>
        </w:rPr>
      </w:pPr>
    </w:p>
    <w:p w:rsidR="000B118C" w:rsidRDefault="000B118C" w:rsidP="000B118C">
      <w:pPr>
        <w:spacing w:after="0" w:line="240" w:lineRule="auto"/>
        <w:ind w:firstLine="425"/>
        <w:jc w:val="both"/>
        <w:rPr>
          <w:rFonts w:ascii="Times New Roman" w:hAnsi="Times New Roman" w:cs="Times New Roman"/>
          <w:sz w:val="24"/>
          <w:szCs w:val="24"/>
        </w:rPr>
      </w:pPr>
      <w:bookmarkStart w:id="5" w:name="[10,[423,[],&quot;CA9CDAEB-3148-43D1-917D-5EC"/>
      <w:r>
        <w:rPr>
          <w:rFonts w:ascii="Times New Roman" w:hAnsi="Times New Roman" w:cs="Times New Roman"/>
          <w:sz w:val="24"/>
          <w:szCs w:val="24"/>
        </w:rPr>
        <w:t xml:space="preserve">In questo terza e ultima parte intendo mostrare alcuni ambiti concreti in cui l’assemblea eucaristica può essere annuncio di misericordia, cioè segno e attuazione della misericordia del Padre. Propongo una serie di riflessioni di ordine pastorale con uno sguardo globale alla vita delle comunità, soprattutto in un’ottica liturgico-pastorale.  Ci facciamo guidare da alcune domande: </w:t>
      </w:r>
    </w:p>
    <w:p w:rsidR="000B118C" w:rsidRDefault="000B118C" w:rsidP="000B118C">
      <w:pPr>
        <w:pStyle w:val="Paragrafoelenco"/>
        <w:numPr>
          <w:ilvl w:val="0"/>
          <w:numId w:val="2"/>
        </w:numPr>
        <w:spacing w:after="0" w:line="240" w:lineRule="auto"/>
        <w:jc w:val="both"/>
        <w:rPr>
          <w:rFonts w:ascii="Times New Roman" w:hAnsi="Times New Roman"/>
          <w:sz w:val="24"/>
          <w:szCs w:val="24"/>
        </w:rPr>
      </w:pPr>
      <w:r>
        <w:rPr>
          <w:rFonts w:ascii="Times New Roman" w:hAnsi="Times New Roman"/>
          <w:sz w:val="24"/>
          <w:szCs w:val="24"/>
        </w:rPr>
        <w:t>I</w:t>
      </w:r>
      <w:r w:rsidRPr="00911ED3">
        <w:rPr>
          <w:rFonts w:ascii="Times New Roman" w:hAnsi="Times New Roman"/>
          <w:sz w:val="24"/>
          <w:szCs w:val="24"/>
        </w:rPr>
        <w:t xml:space="preserve">n che modo la comunità radunata per l’Eucaristia può essere accogliente? </w:t>
      </w:r>
    </w:p>
    <w:p w:rsidR="000B118C" w:rsidRDefault="000B118C" w:rsidP="000B118C">
      <w:pPr>
        <w:pStyle w:val="Paragrafoelenco"/>
        <w:numPr>
          <w:ilvl w:val="0"/>
          <w:numId w:val="2"/>
        </w:numPr>
        <w:spacing w:after="0" w:line="240" w:lineRule="auto"/>
        <w:jc w:val="both"/>
        <w:rPr>
          <w:rFonts w:ascii="Times New Roman" w:hAnsi="Times New Roman"/>
          <w:sz w:val="24"/>
          <w:szCs w:val="24"/>
        </w:rPr>
      </w:pPr>
      <w:r>
        <w:rPr>
          <w:rFonts w:ascii="Times New Roman" w:hAnsi="Times New Roman"/>
          <w:sz w:val="24"/>
          <w:szCs w:val="24"/>
        </w:rPr>
        <w:t>I</w:t>
      </w:r>
      <w:r w:rsidRPr="00911ED3">
        <w:rPr>
          <w:rFonts w:ascii="Times New Roman" w:hAnsi="Times New Roman"/>
          <w:sz w:val="24"/>
          <w:szCs w:val="24"/>
        </w:rPr>
        <w:t xml:space="preserve">n che senso rende trasparente l’immagine della misericordia di Dio? </w:t>
      </w:r>
    </w:p>
    <w:p w:rsidR="000B118C" w:rsidRDefault="000B118C" w:rsidP="000B118C">
      <w:pPr>
        <w:pStyle w:val="Paragrafoelenco"/>
        <w:numPr>
          <w:ilvl w:val="0"/>
          <w:numId w:val="2"/>
        </w:numPr>
        <w:spacing w:after="0" w:line="240" w:lineRule="auto"/>
        <w:jc w:val="both"/>
        <w:rPr>
          <w:rFonts w:ascii="Times New Roman" w:hAnsi="Times New Roman"/>
          <w:sz w:val="24"/>
          <w:szCs w:val="24"/>
        </w:rPr>
      </w:pPr>
      <w:r>
        <w:rPr>
          <w:rFonts w:ascii="Times New Roman" w:hAnsi="Times New Roman"/>
          <w:sz w:val="24"/>
          <w:szCs w:val="24"/>
        </w:rPr>
        <w:lastRenderedPageBreak/>
        <w:t xml:space="preserve">Che cosa comporta </w:t>
      </w:r>
      <w:r w:rsidRPr="00911ED3">
        <w:rPr>
          <w:rFonts w:ascii="Times New Roman" w:hAnsi="Times New Roman"/>
          <w:sz w:val="24"/>
          <w:szCs w:val="24"/>
        </w:rPr>
        <w:t>accoglie</w:t>
      </w:r>
      <w:r>
        <w:rPr>
          <w:rFonts w:ascii="Times New Roman" w:hAnsi="Times New Roman"/>
          <w:sz w:val="24"/>
          <w:szCs w:val="24"/>
        </w:rPr>
        <w:t>re</w:t>
      </w:r>
      <w:r w:rsidRPr="00911ED3">
        <w:rPr>
          <w:rFonts w:ascii="Times New Roman" w:hAnsi="Times New Roman"/>
          <w:sz w:val="24"/>
          <w:szCs w:val="24"/>
        </w:rPr>
        <w:t xml:space="preserve"> con misericordia le persone che vivono situazioni difficili?</w:t>
      </w:r>
    </w:p>
    <w:p w:rsidR="000B118C" w:rsidRPr="00911ED3" w:rsidRDefault="000B118C" w:rsidP="000B118C">
      <w:pPr>
        <w:pStyle w:val="Paragrafoelenco"/>
        <w:numPr>
          <w:ilvl w:val="0"/>
          <w:numId w:val="2"/>
        </w:numPr>
        <w:spacing w:after="0" w:line="240" w:lineRule="auto"/>
        <w:jc w:val="both"/>
        <w:rPr>
          <w:rFonts w:ascii="Times New Roman" w:hAnsi="Times New Roman"/>
          <w:sz w:val="24"/>
          <w:szCs w:val="24"/>
        </w:rPr>
      </w:pPr>
      <w:r>
        <w:rPr>
          <w:rFonts w:ascii="Times New Roman" w:hAnsi="Times New Roman"/>
          <w:sz w:val="24"/>
          <w:szCs w:val="24"/>
        </w:rPr>
        <w:t>Con quali attenzioni può essere</w:t>
      </w:r>
      <w:r w:rsidRPr="00911ED3">
        <w:rPr>
          <w:rFonts w:ascii="Times New Roman" w:hAnsi="Times New Roman"/>
          <w:sz w:val="24"/>
          <w:szCs w:val="24"/>
        </w:rPr>
        <w:t xml:space="preserve"> segno vivo di un amore che è per tutti?</w:t>
      </w:r>
    </w:p>
    <w:p w:rsidR="000B118C" w:rsidRDefault="000B118C" w:rsidP="000B118C">
      <w:pPr>
        <w:spacing w:after="0" w:line="240" w:lineRule="auto"/>
        <w:ind w:firstLine="425"/>
        <w:jc w:val="both"/>
        <w:rPr>
          <w:rFonts w:ascii="Times New Roman" w:hAnsi="Times New Roman" w:cs="Times New Roman"/>
          <w:sz w:val="24"/>
          <w:szCs w:val="24"/>
        </w:rPr>
      </w:pPr>
    </w:p>
    <w:p w:rsidR="000B118C" w:rsidRPr="00821737" w:rsidRDefault="00D75612" w:rsidP="000B118C">
      <w:pPr>
        <w:spacing w:after="0" w:line="240" w:lineRule="auto"/>
        <w:ind w:firstLine="425"/>
        <w:jc w:val="both"/>
        <w:rPr>
          <w:rFonts w:ascii="Times New Roman" w:hAnsi="Times New Roman" w:cs="Times New Roman"/>
          <w:b/>
          <w:sz w:val="24"/>
          <w:szCs w:val="24"/>
        </w:rPr>
      </w:pPr>
      <w:r>
        <w:rPr>
          <w:rFonts w:ascii="Times New Roman" w:hAnsi="Times New Roman" w:cs="Times New Roman"/>
          <w:b/>
          <w:sz w:val="24"/>
          <w:szCs w:val="24"/>
        </w:rPr>
        <w:t xml:space="preserve">3. </w:t>
      </w:r>
      <w:r w:rsidR="000B118C" w:rsidRPr="00821737">
        <w:rPr>
          <w:rFonts w:ascii="Times New Roman" w:hAnsi="Times New Roman" w:cs="Times New Roman"/>
          <w:b/>
          <w:sz w:val="24"/>
          <w:szCs w:val="24"/>
        </w:rPr>
        <w:t>1. Un</w:t>
      </w:r>
      <w:r w:rsidR="000B118C">
        <w:rPr>
          <w:rFonts w:ascii="Times New Roman" w:hAnsi="Times New Roman" w:cs="Times New Roman"/>
          <w:b/>
          <w:sz w:val="24"/>
          <w:szCs w:val="24"/>
        </w:rPr>
        <w:t>’</w:t>
      </w:r>
      <w:r w:rsidR="000B118C" w:rsidRPr="00821737">
        <w:rPr>
          <w:rFonts w:ascii="Times New Roman" w:hAnsi="Times New Roman" w:cs="Times New Roman"/>
          <w:b/>
          <w:sz w:val="24"/>
          <w:szCs w:val="24"/>
        </w:rPr>
        <w:t xml:space="preserve">assemblea dove tutti si sentano a casa </w:t>
      </w:r>
    </w:p>
    <w:p w:rsidR="000B118C" w:rsidRDefault="000B118C" w:rsidP="000B118C">
      <w:pPr>
        <w:spacing w:after="0" w:line="240" w:lineRule="auto"/>
        <w:ind w:firstLine="425"/>
        <w:jc w:val="both"/>
        <w:rPr>
          <w:rFonts w:ascii="Times New Roman" w:hAnsi="Times New Roman" w:cs="Times New Roman"/>
          <w:sz w:val="24"/>
          <w:szCs w:val="24"/>
        </w:rPr>
      </w:pPr>
    </w:p>
    <w:p w:rsidR="000C3E81" w:rsidRPr="000C3E81" w:rsidRDefault="000B118C" w:rsidP="000C3E81">
      <w:pPr>
        <w:spacing w:after="0" w:line="240" w:lineRule="auto"/>
        <w:ind w:firstLine="425"/>
        <w:jc w:val="both"/>
        <w:rPr>
          <w:rFonts w:ascii="Times New Roman" w:hAnsi="Times New Roman" w:cs="Times New Roman"/>
          <w:b/>
          <w:sz w:val="24"/>
          <w:szCs w:val="24"/>
        </w:rPr>
      </w:pPr>
      <w:r w:rsidRPr="00821737">
        <w:rPr>
          <w:rFonts w:ascii="Times New Roman" w:hAnsi="Times New Roman" w:cs="Times New Roman"/>
          <w:sz w:val="24"/>
          <w:szCs w:val="24"/>
        </w:rPr>
        <w:t>Una Chiesa misericordiosa</w:t>
      </w:r>
      <w:r>
        <w:rPr>
          <w:rFonts w:ascii="Times New Roman" w:hAnsi="Times New Roman" w:cs="Times New Roman"/>
          <w:sz w:val="24"/>
          <w:szCs w:val="24"/>
        </w:rPr>
        <w:t xml:space="preserve"> si incarna in comunità misericordiose che</w:t>
      </w:r>
      <w:r w:rsidRPr="00821737">
        <w:rPr>
          <w:rFonts w:ascii="Times New Roman" w:hAnsi="Times New Roman" w:cs="Times New Roman"/>
          <w:sz w:val="24"/>
          <w:szCs w:val="24"/>
        </w:rPr>
        <w:t xml:space="preserve"> fa</w:t>
      </w:r>
      <w:r>
        <w:rPr>
          <w:rFonts w:ascii="Times New Roman" w:hAnsi="Times New Roman" w:cs="Times New Roman"/>
          <w:sz w:val="24"/>
          <w:szCs w:val="24"/>
        </w:rPr>
        <w:t>nno</w:t>
      </w:r>
      <w:r w:rsidRPr="00821737">
        <w:rPr>
          <w:rFonts w:ascii="Times New Roman" w:hAnsi="Times New Roman" w:cs="Times New Roman"/>
          <w:sz w:val="24"/>
          <w:szCs w:val="24"/>
        </w:rPr>
        <w:t xml:space="preserve"> sentire a casa</w:t>
      </w:r>
      <w:r>
        <w:rPr>
          <w:rFonts w:ascii="Times New Roman" w:hAnsi="Times New Roman" w:cs="Times New Roman"/>
          <w:sz w:val="24"/>
          <w:szCs w:val="24"/>
        </w:rPr>
        <w:t xml:space="preserve"> chiunque ne faccia parte</w:t>
      </w:r>
      <w:r w:rsidRPr="00821737">
        <w:rPr>
          <w:rFonts w:ascii="Times New Roman" w:hAnsi="Times New Roman" w:cs="Times New Roman"/>
          <w:sz w:val="24"/>
          <w:szCs w:val="24"/>
        </w:rPr>
        <w:t xml:space="preserve">. Le comunità cristiane sono </w:t>
      </w:r>
      <w:r>
        <w:rPr>
          <w:rFonts w:ascii="Times New Roman" w:hAnsi="Times New Roman" w:cs="Times New Roman"/>
          <w:sz w:val="24"/>
          <w:szCs w:val="24"/>
        </w:rPr>
        <w:t xml:space="preserve">tuttavia variegate e </w:t>
      </w:r>
      <w:r w:rsidRPr="00821737">
        <w:rPr>
          <w:rFonts w:ascii="Times New Roman" w:hAnsi="Times New Roman" w:cs="Times New Roman"/>
          <w:sz w:val="24"/>
          <w:szCs w:val="24"/>
        </w:rPr>
        <w:t>articolate se</w:t>
      </w:r>
      <w:r>
        <w:rPr>
          <w:rFonts w:ascii="Times New Roman" w:hAnsi="Times New Roman" w:cs="Times New Roman"/>
          <w:sz w:val="24"/>
          <w:szCs w:val="24"/>
        </w:rPr>
        <w:t>condo diversi gruppi e attività</w:t>
      </w:r>
      <w:r w:rsidRPr="00821737">
        <w:rPr>
          <w:rFonts w:ascii="Times New Roman" w:hAnsi="Times New Roman" w:cs="Times New Roman"/>
          <w:sz w:val="24"/>
          <w:szCs w:val="24"/>
        </w:rPr>
        <w:t xml:space="preserve"> </w:t>
      </w:r>
      <w:r>
        <w:rPr>
          <w:rFonts w:ascii="Times New Roman" w:hAnsi="Times New Roman" w:cs="Times New Roman"/>
          <w:sz w:val="24"/>
          <w:szCs w:val="24"/>
        </w:rPr>
        <w:t xml:space="preserve">pastorali. </w:t>
      </w:r>
      <w:r w:rsidRPr="00821737">
        <w:rPr>
          <w:rFonts w:ascii="Times New Roman" w:hAnsi="Times New Roman" w:cs="Times New Roman"/>
          <w:sz w:val="24"/>
          <w:szCs w:val="24"/>
        </w:rPr>
        <w:t>L</w:t>
      </w:r>
      <w:r>
        <w:rPr>
          <w:rFonts w:ascii="Times New Roman" w:hAnsi="Times New Roman" w:cs="Times New Roman"/>
          <w:sz w:val="24"/>
          <w:szCs w:val="24"/>
        </w:rPr>
        <w:t>’</w:t>
      </w:r>
      <w:r w:rsidRPr="00821737">
        <w:rPr>
          <w:rFonts w:ascii="Times New Roman" w:hAnsi="Times New Roman" w:cs="Times New Roman"/>
          <w:sz w:val="24"/>
          <w:szCs w:val="24"/>
        </w:rPr>
        <w:t>assemblea eucaristica, soprattutto quella domenicale, non può essere settoriale, pensata solo per qualche gruppo o categoria, ma deve essere la convocazione e il raduno di tutta la comunità, senza che alcuno si senta escluso o, peggio ancora,</w:t>
      </w:r>
      <w:r>
        <w:rPr>
          <w:rFonts w:ascii="Times New Roman" w:hAnsi="Times New Roman" w:cs="Times New Roman"/>
          <w:sz w:val="24"/>
          <w:szCs w:val="24"/>
        </w:rPr>
        <w:t xml:space="preserve"> lo</w:t>
      </w:r>
      <w:r w:rsidRPr="00821737">
        <w:rPr>
          <w:rFonts w:ascii="Times New Roman" w:hAnsi="Times New Roman" w:cs="Times New Roman"/>
          <w:sz w:val="24"/>
          <w:szCs w:val="24"/>
        </w:rPr>
        <w:t xml:space="preserve"> sia effettivamente.</w:t>
      </w:r>
      <w:r>
        <w:rPr>
          <w:rFonts w:ascii="Times New Roman" w:hAnsi="Times New Roman" w:cs="Times New Roman"/>
          <w:sz w:val="24"/>
          <w:szCs w:val="24"/>
        </w:rPr>
        <w:t xml:space="preserve"> </w:t>
      </w:r>
      <w:r w:rsidRPr="00821737">
        <w:rPr>
          <w:rFonts w:ascii="Times New Roman" w:hAnsi="Times New Roman" w:cs="Times New Roman"/>
          <w:sz w:val="24"/>
          <w:szCs w:val="24"/>
        </w:rPr>
        <w:t xml:space="preserve">Le </w:t>
      </w:r>
      <w:r w:rsidRPr="000C3E81">
        <w:rPr>
          <w:rFonts w:ascii="Times New Roman" w:hAnsi="Times New Roman" w:cs="Times New Roman"/>
          <w:i/>
          <w:sz w:val="24"/>
          <w:szCs w:val="24"/>
        </w:rPr>
        <w:t>differenze</w:t>
      </w:r>
      <w:r w:rsidRPr="00821737">
        <w:rPr>
          <w:rFonts w:ascii="Times New Roman" w:hAnsi="Times New Roman" w:cs="Times New Roman"/>
          <w:sz w:val="24"/>
          <w:szCs w:val="24"/>
        </w:rPr>
        <w:t xml:space="preserve"> </w:t>
      </w:r>
      <w:r>
        <w:rPr>
          <w:rFonts w:ascii="Times New Roman" w:hAnsi="Times New Roman" w:cs="Times New Roman"/>
          <w:sz w:val="24"/>
          <w:szCs w:val="24"/>
        </w:rPr>
        <w:t xml:space="preserve">tra i fedeli, dovute all’età o ai diversi percorsi di fede che essi compiono, </w:t>
      </w:r>
      <w:r w:rsidRPr="00821737">
        <w:rPr>
          <w:rFonts w:ascii="Times New Roman" w:hAnsi="Times New Roman" w:cs="Times New Roman"/>
          <w:sz w:val="24"/>
          <w:szCs w:val="24"/>
        </w:rPr>
        <w:t>non possono</w:t>
      </w:r>
      <w:r>
        <w:rPr>
          <w:rFonts w:ascii="Times New Roman" w:hAnsi="Times New Roman" w:cs="Times New Roman"/>
          <w:sz w:val="24"/>
          <w:szCs w:val="24"/>
        </w:rPr>
        <w:t xml:space="preserve"> essere considerate un ostacolo</w:t>
      </w:r>
      <w:r w:rsidRPr="00821737">
        <w:rPr>
          <w:rFonts w:ascii="Times New Roman" w:hAnsi="Times New Roman" w:cs="Times New Roman"/>
          <w:sz w:val="24"/>
          <w:szCs w:val="24"/>
        </w:rPr>
        <w:t xml:space="preserve"> ma una ricchezza per tutti</w:t>
      </w:r>
      <w:r>
        <w:rPr>
          <w:rFonts w:ascii="Times New Roman" w:hAnsi="Times New Roman" w:cs="Times New Roman"/>
          <w:sz w:val="24"/>
          <w:szCs w:val="24"/>
        </w:rPr>
        <w:t>.</w:t>
      </w:r>
    </w:p>
    <w:p w:rsidR="000B118C" w:rsidRPr="000C3E81" w:rsidRDefault="000C3E81" w:rsidP="000C3E81">
      <w:pPr>
        <w:spacing w:after="0" w:line="240" w:lineRule="auto"/>
        <w:jc w:val="both"/>
        <w:rPr>
          <w:rFonts w:ascii="Times New Roman" w:hAnsi="Times New Roman" w:cs="Times New Roman"/>
          <w:sz w:val="24"/>
          <w:szCs w:val="24"/>
        </w:rPr>
      </w:pPr>
      <w:r>
        <w:rPr>
          <w:rFonts w:ascii="Times New Roman" w:hAnsi="Times New Roman"/>
          <w:b/>
          <w:sz w:val="24"/>
          <w:szCs w:val="24"/>
        </w:rPr>
        <w:t>a</w:t>
      </w:r>
      <w:r w:rsidRPr="000C3E81">
        <w:rPr>
          <w:rFonts w:ascii="Times New Roman" w:hAnsi="Times New Roman"/>
          <w:b/>
          <w:sz w:val="24"/>
          <w:szCs w:val="24"/>
        </w:rPr>
        <w:t>.</w:t>
      </w:r>
      <w:r w:rsidRPr="000C3E81">
        <w:rPr>
          <w:rFonts w:ascii="Times New Roman" w:hAnsi="Times New Roman"/>
          <w:sz w:val="24"/>
          <w:szCs w:val="24"/>
        </w:rPr>
        <w:t xml:space="preserve">      </w:t>
      </w:r>
      <w:r w:rsidR="000B118C" w:rsidRPr="000C3E81">
        <w:rPr>
          <w:rFonts w:ascii="Times New Roman" w:hAnsi="Times New Roman"/>
          <w:sz w:val="24"/>
          <w:szCs w:val="24"/>
        </w:rPr>
        <w:t>Le differenze di età richiedono una prima attenzione pastorale. L’</w:t>
      </w:r>
      <w:r w:rsidRPr="000C3E81">
        <w:rPr>
          <w:rFonts w:ascii="Times New Roman" w:hAnsi="Times New Roman"/>
          <w:sz w:val="24"/>
          <w:szCs w:val="24"/>
        </w:rPr>
        <w:t xml:space="preserve">assemblea liturgica </w:t>
      </w:r>
      <w:r w:rsidR="000B118C" w:rsidRPr="000C3E81">
        <w:rPr>
          <w:rFonts w:ascii="Times New Roman" w:hAnsi="Times New Roman"/>
          <w:sz w:val="24"/>
          <w:szCs w:val="24"/>
        </w:rPr>
        <w:t>comprende dai bambini agli anziani: tutti vanno accolti e tutti se ne devono sentire parte integrante. La domenica in alcune parrocchie si celebra la cosiddetta “Messa dei bambini” o “Messa dei fanciulli”</w:t>
      </w:r>
      <w:r w:rsidR="000B118C">
        <w:rPr>
          <w:rStyle w:val="Rimandonotaapidipagina"/>
          <w:rFonts w:ascii="Times New Roman" w:hAnsi="Times New Roman" w:cs="Times New Roman"/>
          <w:sz w:val="24"/>
          <w:szCs w:val="24"/>
        </w:rPr>
        <w:footnoteReference w:id="18"/>
      </w:r>
      <w:r w:rsidR="000B118C" w:rsidRPr="000C3E81">
        <w:rPr>
          <w:rFonts w:ascii="Times New Roman" w:hAnsi="Times New Roman"/>
          <w:sz w:val="24"/>
          <w:szCs w:val="24"/>
        </w:rPr>
        <w:t>. Come sono da intendere queste celebrazioni in una corretta pastorale liturgica? Certamente non come celebrazioni pensate esclusivamente per i bambini o i fanciulli; piuttosto come la messa della comunità con una sollecitudine esplicita per i più piccoli. Non si tratta di celebrare in modo infantile, né di snaturare i riti liturgici con l’illusione di renderli più comprensibili o interessanti, ma di porre in atto alcune attenzioni che facciano sentire anche i più giovani pienamente partecipi all’assemblea liturgica. Solo qualche esempio: opportune e brevi monizioni che aiutino i bambini e i fanciulli a entrare nel mistero che si celebra; canti adatti, sempre salvaguardando la qualità testuale e musicale (“canti adatti ai bambini” non è sinonimo di canti infantili o solo genericamente religiosi); valorizzazione delle posizioni del corpo previste dal messale. In realtà più che alla “Messa dei bambini”, occorrerebbe pensare alla messa che veda coinvolta l’intera famiglia. È evidente che qui la pastorale liturgica si intreccia con la pastorale familiare, catechistica, giovanile, degli oratori.</w:t>
      </w:r>
    </w:p>
    <w:p w:rsidR="000B118C" w:rsidRDefault="000C3E81" w:rsidP="000C3E81">
      <w:pPr>
        <w:spacing w:after="0" w:line="240" w:lineRule="auto"/>
        <w:jc w:val="both"/>
        <w:rPr>
          <w:rFonts w:ascii="Times New Roman" w:hAnsi="Times New Roman" w:cs="Times New Roman"/>
          <w:sz w:val="24"/>
          <w:szCs w:val="24"/>
        </w:rPr>
      </w:pPr>
      <w:r w:rsidRPr="000C3E81">
        <w:rPr>
          <w:rFonts w:ascii="Times New Roman" w:hAnsi="Times New Roman" w:cs="Times New Roman"/>
          <w:b/>
          <w:sz w:val="24"/>
          <w:szCs w:val="24"/>
        </w:rPr>
        <w:t>b</w:t>
      </w:r>
      <w:r>
        <w:rPr>
          <w:rFonts w:ascii="Times New Roman" w:hAnsi="Times New Roman" w:cs="Times New Roman"/>
          <w:sz w:val="24"/>
          <w:szCs w:val="24"/>
        </w:rPr>
        <w:t xml:space="preserve">.  </w:t>
      </w:r>
      <w:r>
        <w:rPr>
          <w:rFonts w:ascii="Times New Roman" w:hAnsi="Times New Roman" w:cs="Times New Roman"/>
          <w:sz w:val="24"/>
          <w:szCs w:val="24"/>
        </w:rPr>
        <w:tab/>
      </w:r>
      <w:r w:rsidR="000B118C" w:rsidRPr="00821737">
        <w:rPr>
          <w:rFonts w:ascii="Times New Roman" w:hAnsi="Times New Roman" w:cs="Times New Roman"/>
          <w:sz w:val="24"/>
          <w:szCs w:val="24"/>
        </w:rPr>
        <w:t>Un</w:t>
      </w:r>
      <w:r w:rsidR="000B118C">
        <w:rPr>
          <w:rFonts w:ascii="Times New Roman" w:hAnsi="Times New Roman" w:cs="Times New Roman"/>
          <w:sz w:val="24"/>
          <w:szCs w:val="24"/>
        </w:rPr>
        <w:t>’</w:t>
      </w:r>
      <w:r w:rsidR="000B118C" w:rsidRPr="00821737">
        <w:rPr>
          <w:rFonts w:ascii="Times New Roman" w:hAnsi="Times New Roman" w:cs="Times New Roman"/>
          <w:sz w:val="24"/>
          <w:szCs w:val="24"/>
        </w:rPr>
        <w:t xml:space="preserve">altra attenzione pastorale riguarda i gruppi presenti nelle comunità. Qui occorre </w:t>
      </w:r>
      <w:r w:rsidR="000B118C">
        <w:rPr>
          <w:rFonts w:ascii="Times New Roman" w:hAnsi="Times New Roman" w:cs="Times New Roman"/>
          <w:sz w:val="24"/>
          <w:szCs w:val="24"/>
        </w:rPr>
        <w:t xml:space="preserve">l’educazione su </w:t>
      </w:r>
      <w:r w:rsidR="000B118C" w:rsidRPr="00821737">
        <w:rPr>
          <w:rFonts w:ascii="Times New Roman" w:hAnsi="Times New Roman" w:cs="Times New Roman"/>
          <w:sz w:val="24"/>
          <w:szCs w:val="24"/>
        </w:rPr>
        <w:t>un duplice</w:t>
      </w:r>
      <w:r w:rsidR="000B118C" w:rsidRPr="00072E0C">
        <w:rPr>
          <w:rFonts w:ascii="Times New Roman" w:hAnsi="Times New Roman" w:cs="Times New Roman"/>
          <w:sz w:val="24"/>
          <w:szCs w:val="24"/>
        </w:rPr>
        <w:t xml:space="preserve"> </w:t>
      </w:r>
      <w:r w:rsidR="000B118C">
        <w:rPr>
          <w:rFonts w:ascii="Times New Roman" w:hAnsi="Times New Roman" w:cs="Times New Roman"/>
          <w:sz w:val="24"/>
          <w:szCs w:val="24"/>
        </w:rPr>
        <w:t>versante con i conseguenti impegni</w:t>
      </w:r>
      <w:r w:rsidR="000B118C" w:rsidRPr="00821737">
        <w:rPr>
          <w:rFonts w:ascii="Times New Roman" w:hAnsi="Times New Roman" w:cs="Times New Roman"/>
          <w:sz w:val="24"/>
          <w:szCs w:val="24"/>
        </w:rPr>
        <w:t xml:space="preserve">. Il primo riguarda i membri </w:t>
      </w:r>
      <w:r w:rsidR="000B118C">
        <w:rPr>
          <w:rFonts w:ascii="Times New Roman" w:hAnsi="Times New Roman" w:cs="Times New Roman"/>
          <w:sz w:val="24"/>
          <w:szCs w:val="24"/>
        </w:rPr>
        <w:t>di ciascun</w:t>
      </w:r>
      <w:r w:rsidR="000B118C" w:rsidRPr="00821737">
        <w:rPr>
          <w:rFonts w:ascii="Times New Roman" w:hAnsi="Times New Roman" w:cs="Times New Roman"/>
          <w:sz w:val="24"/>
          <w:szCs w:val="24"/>
        </w:rPr>
        <w:t xml:space="preserve"> gruppo, che la domenica confluiscono nella comunità parrocchiale senza volersi isolare nel proprio cammino; il giorno del Signore è il giorno in cui l</w:t>
      </w:r>
      <w:r w:rsidR="000B118C">
        <w:rPr>
          <w:rFonts w:ascii="Times New Roman" w:hAnsi="Times New Roman" w:cs="Times New Roman"/>
          <w:sz w:val="24"/>
          <w:szCs w:val="24"/>
        </w:rPr>
        <w:t>’</w:t>
      </w:r>
      <w:r w:rsidR="000B118C" w:rsidRPr="00821737">
        <w:rPr>
          <w:rFonts w:ascii="Times New Roman" w:hAnsi="Times New Roman" w:cs="Times New Roman"/>
          <w:sz w:val="24"/>
          <w:szCs w:val="24"/>
        </w:rPr>
        <w:t>intera comu</w:t>
      </w:r>
      <w:r w:rsidR="000B118C">
        <w:rPr>
          <w:rFonts w:ascii="Times New Roman" w:hAnsi="Times New Roman" w:cs="Times New Roman"/>
          <w:sz w:val="24"/>
          <w:szCs w:val="24"/>
        </w:rPr>
        <w:t xml:space="preserve">nità si raduna nell’assemblea </w:t>
      </w:r>
      <w:r w:rsidR="000B118C" w:rsidRPr="00821737">
        <w:rPr>
          <w:rFonts w:ascii="Times New Roman" w:hAnsi="Times New Roman" w:cs="Times New Roman"/>
          <w:sz w:val="24"/>
          <w:szCs w:val="24"/>
        </w:rPr>
        <w:t>eucaristica, per cui celebrazioni di singoli gruppi che dovessero svolgersi regolarmente contraddirebbero la natura della domenica.</w:t>
      </w:r>
      <w:r w:rsidR="000B118C">
        <w:rPr>
          <w:rFonts w:ascii="Times New Roman" w:hAnsi="Times New Roman" w:cs="Times New Roman"/>
          <w:sz w:val="24"/>
          <w:szCs w:val="24"/>
        </w:rPr>
        <w:t xml:space="preserve"> </w:t>
      </w:r>
      <w:r w:rsidR="000B118C" w:rsidRPr="00821737">
        <w:rPr>
          <w:rFonts w:ascii="Times New Roman" w:hAnsi="Times New Roman" w:cs="Times New Roman"/>
          <w:sz w:val="24"/>
          <w:szCs w:val="24"/>
        </w:rPr>
        <w:t xml:space="preserve">Il secondo </w:t>
      </w:r>
      <w:r w:rsidR="000B118C">
        <w:rPr>
          <w:rFonts w:ascii="Times New Roman" w:hAnsi="Times New Roman" w:cs="Times New Roman"/>
          <w:sz w:val="24"/>
          <w:szCs w:val="24"/>
        </w:rPr>
        <w:t xml:space="preserve">impegno </w:t>
      </w:r>
      <w:r w:rsidR="000B118C" w:rsidRPr="00821737">
        <w:rPr>
          <w:rFonts w:ascii="Times New Roman" w:hAnsi="Times New Roman" w:cs="Times New Roman"/>
          <w:sz w:val="24"/>
          <w:szCs w:val="24"/>
        </w:rPr>
        <w:t>compete all</w:t>
      </w:r>
      <w:r w:rsidR="000B118C">
        <w:rPr>
          <w:rFonts w:ascii="Times New Roman" w:hAnsi="Times New Roman" w:cs="Times New Roman"/>
          <w:sz w:val="24"/>
          <w:szCs w:val="24"/>
        </w:rPr>
        <w:t>’</w:t>
      </w:r>
      <w:r w:rsidR="000B118C" w:rsidRPr="00821737">
        <w:rPr>
          <w:rFonts w:ascii="Times New Roman" w:hAnsi="Times New Roman" w:cs="Times New Roman"/>
          <w:sz w:val="24"/>
          <w:szCs w:val="24"/>
        </w:rPr>
        <w:t>intera comunità, che si rende accogliente verso tutti suoi membri senza guardare con sospet</w:t>
      </w:r>
      <w:r w:rsidR="000B118C">
        <w:rPr>
          <w:rFonts w:ascii="Times New Roman" w:hAnsi="Times New Roman" w:cs="Times New Roman"/>
          <w:sz w:val="24"/>
          <w:szCs w:val="24"/>
        </w:rPr>
        <w:t>to chi</w:t>
      </w:r>
      <w:r w:rsidR="000B118C" w:rsidRPr="00821737">
        <w:rPr>
          <w:rFonts w:ascii="Times New Roman" w:hAnsi="Times New Roman" w:cs="Times New Roman"/>
          <w:sz w:val="24"/>
          <w:szCs w:val="24"/>
        </w:rPr>
        <w:t xml:space="preserve"> segue un percorso di fede in un gruppo o </w:t>
      </w:r>
      <w:r w:rsidR="000B118C">
        <w:rPr>
          <w:rFonts w:ascii="Times New Roman" w:hAnsi="Times New Roman" w:cs="Times New Roman"/>
          <w:sz w:val="24"/>
          <w:szCs w:val="24"/>
        </w:rPr>
        <w:t>un’</w:t>
      </w:r>
      <w:r w:rsidR="000B118C" w:rsidRPr="00821737">
        <w:rPr>
          <w:rFonts w:ascii="Times New Roman" w:hAnsi="Times New Roman" w:cs="Times New Roman"/>
          <w:sz w:val="24"/>
          <w:szCs w:val="24"/>
        </w:rPr>
        <w:t>associazione. L</w:t>
      </w:r>
      <w:r w:rsidR="000B118C">
        <w:rPr>
          <w:rFonts w:ascii="Times New Roman" w:hAnsi="Times New Roman" w:cs="Times New Roman"/>
          <w:sz w:val="24"/>
          <w:szCs w:val="24"/>
        </w:rPr>
        <w:t>’</w:t>
      </w:r>
      <w:r w:rsidR="000B118C" w:rsidRPr="00821737">
        <w:rPr>
          <w:rFonts w:ascii="Times New Roman" w:hAnsi="Times New Roman" w:cs="Times New Roman"/>
          <w:sz w:val="24"/>
          <w:szCs w:val="24"/>
        </w:rPr>
        <w:t>assemblea eucaristica, se non vuole tradire se stessa, è luogo di accoglienza per tutti.</w:t>
      </w:r>
    </w:p>
    <w:p w:rsidR="000B118C" w:rsidRDefault="000C3E81" w:rsidP="000C3E81">
      <w:pPr>
        <w:spacing w:after="0" w:line="240" w:lineRule="auto"/>
        <w:jc w:val="both"/>
        <w:rPr>
          <w:rFonts w:ascii="Times New Roman" w:hAnsi="Times New Roman" w:cs="Times New Roman"/>
          <w:sz w:val="24"/>
          <w:szCs w:val="24"/>
        </w:rPr>
      </w:pPr>
      <w:r w:rsidRPr="000C3E81">
        <w:rPr>
          <w:rFonts w:ascii="Times New Roman" w:hAnsi="Times New Roman" w:cs="Times New Roman"/>
          <w:b/>
          <w:sz w:val="24"/>
          <w:szCs w:val="24"/>
        </w:rPr>
        <w:t>c.</w:t>
      </w:r>
      <w:r>
        <w:rPr>
          <w:rFonts w:ascii="Times New Roman" w:hAnsi="Times New Roman" w:cs="Times New Roman"/>
          <w:sz w:val="24"/>
          <w:szCs w:val="24"/>
        </w:rPr>
        <w:tab/>
      </w:r>
      <w:r w:rsidR="000B118C">
        <w:rPr>
          <w:rFonts w:ascii="Times New Roman" w:hAnsi="Times New Roman" w:cs="Times New Roman"/>
          <w:sz w:val="24"/>
          <w:szCs w:val="24"/>
        </w:rPr>
        <w:t>Una terza attenzione pastorale riguarda</w:t>
      </w:r>
      <w:r w:rsidR="000B118C" w:rsidRPr="00821737">
        <w:rPr>
          <w:rFonts w:ascii="Times New Roman" w:hAnsi="Times New Roman" w:cs="Times New Roman"/>
          <w:sz w:val="24"/>
          <w:szCs w:val="24"/>
        </w:rPr>
        <w:t xml:space="preserve"> l</w:t>
      </w:r>
      <w:r w:rsidR="000B118C">
        <w:rPr>
          <w:rFonts w:ascii="Times New Roman" w:hAnsi="Times New Roman" w:cs="Times New Roman"/>
          <w:sz w:val="24"/>
          <w:szCs w:val="24"/>
        </w:rPr>
        <w:t>’</w:t>
      </w:r>
      <w:r w:rsidR="000B118C" w:rsidRPr="00821737">
        <w:rPr>
          <w:rFonts w:ascii="Times New Roman" w:hAnsi="Times New Roman" w:cs="Times New Roman"/>
          <w:sz w:val="24"/>
          <w:szCs w:val="24"/>
        </w:rPr>
        <w:t xml:space="preserve">omelia. </w:t>
      </w:r>
      <w:r w:rsidR="000B118C">
        <w:rPr>
          <w:rFonts w:ascii="Times New Roman" w:hAnsi="Times New Roman" w:cs="Times New Roman"/>
          <w:sz w:val="24"/>
          <w:szCs w:val="24"/>
        </w:rPr>
        <w:t xml:space="preserve">Sappiamo come in EG Papa Francesco tratta con ampiezza e profondità tale decisiva questione pastorale che chiama direttamente in causa l’annuncio del Vangelo. </w:t>
      </w:r>
      <w:r w:rsidR="000B118C" w:rsidRPr="00821737">
        <w:rPr>
          <w:rFonts w:ascii="Times New Roman" w:hAnsi="Times New Roman" w:cs="Times New Roman"/>
          <w:sz w:val="24"/>
          <w:szCs w:val="24"/>
        </w:rPr>
        <w:t>Sopra</w:t>
      </w:r>
      <w:r w:rsidR="000B118C">
        <w:rPr>
          <w:rFonts w:ascii="Times New Roman" w:hAnsi="Times New Roman" w:cs="Times New Roman"/>
          <w:sz w:val="24"/>
          <w:szCs w:val="24"/>
        </w:rPr>
        <w:t>ttutto se</w:t>
      </w:r>
      <w:r w:rsidR="000B118C" w:rsidRPr="00821737">
        <w:rPr>
          <w:rFonts w:ascii="Times New Roman" w:hAnsi="Times New Roman" w:cs="Times New Roman"/>
          <w:sz w:val="24"/>
          <w:szCs w:val="24"/>
        </w:rPr>
        <w:t xml:space="preserve"> l</w:t>
      </w:r>
      <w:r w:rsidR="000B118C">
        <w:rPr>
          <w:rFonts w:ascii="Times New Roman" w:hAnsi="Times New Roman" w:cs="Times New Roman"/>
          <w:sz w:val="24"/>
          <w:szCs w:val="24"/>
        </w:rPr>
        <w:t>’</w:t>
      </w:r>
      <w:r w:rsidR="000B118C" w:rsidRPr="00821737">
        <w:rPr>
          <w:rFonts w:ascii="Times New Roman" w:hAnsi="Times New Roman" w:cs="Times New Roman"/>
          <w:sz w:val="24"/>
          <w:szCs w:val="24"/>
        </w:rPr>
        <w:t>assemblea è variegata, l</w:t>
      </w:r>
      <w:r w:rsidR="000B118C">
        <w:rPr>
          <w:rFonts w:ascii="Times New Roman" w:hAnsi="Times New Roman" w:cs="Times New Roman"/>
          <w:sz w:val="24"/>
          <w:szCs w:val="24"/>
        </w:rPr>
        <w:t>’</w:t>
      </w:r>
      <w:r w:rsidR="000B118C" w:rsidRPr="00821737">
        <w:rPr>
          <w:rFonts w:ascii="Times New Roman" w:hAnsi="Times New Roman" w:cs="Times New Roman"/>
          <w:sz w:val="24"/>
          <w:szCs w:val="24"/>
        </w:rPr>
        <w:t>impegno dell</w:t>
      </w:r>
      <w:r w:rsidR="000B118C">
        <w:rPr>
          <w:rFonts w:ascii="Times New Roman" w:hAnsi="Times New Roman" w:cs="Times New Roman"/>
          <w:sz w:val="24"/>
          <w:szCs w:val="24"/>
        </w:rPr>
        <w:t>’</w:t>
      </w:r>
      <w:r w:rsidR="000B118C" w:rsidRPr="00821737">
        <w:rPr>
          <w:rFonts w:ascii="Times New Roman" w:hAnsi="Times New Roman" w:cs="Times New Roman"/>
          <w:sz w:val="24"/>
          <w:szCs w:val="24"/>
        </w:rPr>
        <w:t xml:space="preserve">omileta è quello di </w:t>
      </w:r>
      <w:r w:rsidR="000B118C">
        <w:rPr>
          <w:rFonts w:ascii="Times New Roman" w:hAnsi="Times New Roman" w:cs="Times New Roman"/>
          <w:sz w:val="24"/>
          <w:szCs w:val="24"/>
        </w:rPr>
        <w:t>essere</w:t>
      </w:r>
      <w:r w:rsidR="000B118C" w:rsidRPr="00821737">
        <w:rPr>
          <w:rFonts w:ascii="Times New Roman" w:hAnsi="Times New Roman" w:cs="Times New Roman"/>
          <w:sz w:val="24"/>
          <w:szCs w:val="24"/>
        </w:rPr>
        <w:t xml:space="preserve"> comprensibile </w:t>
      </w:r>
      <w:r w:rsidR="000B118C">
        <w:rPr>
          <w:rFonts w:ascii="Times New Roman" w:hAnsi="Times New Roman" w:cs="Times New Roman"/>
          <w:sz w:val="24"/>
          <w:szCs w:val="24"/>
        </w:rPr>
        <w:t xml:space="preserve">a </w:t>
      </w:r>
      <w:r w:rsidR="000B118C" w:rsidRPr="00821737">
        <w:rPr>
          <w:rFonts w:ascii="Times New Roman" w:hAnsi="Times New Roman" w:cs="Times New Roman"/>
          <w:sz w:val="24"/>
          <w:szCs w:val="24"/>
        </w:rPr>
        <w:t xml:space="preserve">tutti </w:t>
      </w:r>
      <w:r w:rsidR="000B118C">
        <w:rPr>
          <w:rFonts w:ascii="Times New Roman" w:hAnsi="Times New Roman" w:cs="Times New Roman"/>
          <w:sz w:val="24"/>
          <w:szCs w:val="24"/>
        </w:rPr>
        <w:t>ma</w:t>
      </w:r>
      <w:r w:rsidR="000B118C" w:rsidRPr="00821737">
        <w:rPr>
          <w:rFonts w:ascii="Times New Roman" w:hAnsi="Times New Roman" w:cs="Times New Roman"/>
          <w:sz w:val="24"/>
          <w:szCs w:val="24"/>
        </w:rPr>
        <w:t>, allo stesso tempo, per nessuno</w:t>
      </w:r>
      <w:r w:rsidR="000B118C" w:rsidRPr="001F7652">
        <w:rPr>
          <w:rFonts w:ascii="Times New Roman" w:hAnsi="Times New Roman" w:cs="Times New Roman"/>
          <w:sz w:val="24"/>
          <w:szCs w:val="24"/>
        </w:rPr>
        <w:t xml:space="preserve"> </w:t>
      </w:r>
      <w:r w:rsidR="000B118C" w:rsidRPr="00821737">
        <w:rPr>
          <w:rFonts w:ascii="Times New Roman" w:hAnsi="Times New Roman" w:cs="Times New Roman"/>
          <w:sz w:val="24"/>
          <w:szCs w:val="24"/>
        </w:rPr>
        <w:t>semplicistico o banale</w:t>
      </w:r>
      <w:r w:rsidR="000B118C">
        <w:rPr>
          <w:rFonts w:ascii="Times New Roman" w:hAnsi="Times New Roman" w:cs="Times New Roman"/>
          <w:sz w:val="24"/>
          <w:szCs w:val="24"/>
        </w:rPr>
        <w:t>. La parola di Dio è per tutti</w:t>
      </w:r>
      <w:r w:rsidR="000B118C" w:rsidRPr="00821737">
        <w:rPr>
          <w:rFonts w:ascii="Times New Roman" w:hAnsi="Times New Roman" w:cs="Times New Roman"/>
          <w:sz w:val="24"/>
          <w:szCs w:val="24"/>
        </w:rPr>
        <w:t xml:space="preserve"> </w:t>
      </w:r>
      <w:r w:rsidR="000B118C">
        <w:rPr>
          <w:rFonts w:ascii="Times New Roman" w:hAnsi="Times New Roman" w:cs="Times New Roman"/>
          <w:sz w:val="24"/>
          <w:szCs w:val="24"/>
        </w:rPr>
        <w:t xml:space="preserve">e </w:t>
      </w:r>
      <w:r w:rsidR="000B118C" w:rsidRPr="00821737">
        <w:rPr>
          <w:rFonts w:ascii="Times New Roman" w:hAnsi="Times New Roman" w:cs="Times New Roman"/>
          <w:sz w:val="24"/>
          <w:szCs w:val="24"/>
        </w:rPr>
        <w:t>chi tiene l</w:t>
      </w:r>
      <w:r w:rsidR="000B118C">
        <w:rPr>
          <w:rFonts w:ascii="Times New Roman" w:hAnsi="Times New Roman" w:cs="Times New Roman"/>
          <w:sz w:val="24"/>
          <w:szCs w:val="24"/>
        </w:rPr>
        <w:t>’</w:t>
      </w:r>
      <w:r w:rsidR="000B118C" w:rsidRPr="00821737">
        <w:rPr>
          <w:rFonts w:ascii="Times New Roman" w:hAnsi="Times New Roman" w:cs="Times New Roman"/>
          <w:sz w:val="24"/>
          <w:szCs w:val="24"/>
        </w:rPr>
        <w:t>omelia deve acquisire la capacità di fare in modo che questa Parola tutti raggiunga.</w:t>
      </w:r>
    </w:p>
    <w:p w:rsidR="000B118C" w:rsidRDefault="000C3E81" w:rsidP="000C3E81">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d</w:t>
      </w:r>
      <w:r w:rsidRPr="000C3E81">
        <w:rPr>
          <w:rFonts w:ascii="Times New Roman" w:hAnsi="Times New Roman" w:cs="Times New Roman"/>
          <w:b/>
          <w:sz w:val="24"/>
          <w:szCs w:val="24"/>
        </w:rPr>
        <w:t>.</w:t>
      </w:r>
      <w:r>
        <w:rPr>
          <w:rFonts w:ascii="Times New Roman" w:hAnsi="Times New Roman" w:cs="Times New Roman"/>
          <w:sz w:val="24"/>
          <w:szCs w:val="24"/>
        </w:rPr>
        <w:tab/>
      </w:r>
      <w:r w:rsidR="000B118C" w:rsidRPr="00821737">
        <w:rPr>
          <w:rFonts w:ascii="Times New Roman" w:hAnsi="Times New Roman" w:cs="Times New Roman"/>
          <w:sz w:val="24"/>
          <w:szCs w:val="24"/>
        </w:rPr>
        <w:t>Un altro aspetto che riguarda l</w:t>
      </w:r>
      <w:r w:rsidR="000B118C">
        <w:rPr>
          <w:rFonts w:ascii="Times New Roman" w:hAnsi="Times New Roman" w:cs="Times New Roman"/>
          <w:sz w:val="24"/>
          <w:szCs w:val="24"/>
        </w:rPr>
        <w:t>’</w:t>
      </w:r>
      <w:r w:rsidR="000B118C" w:rsidRPr="00821737">
        <w:rPr>
          <w:rFonts w:ascii="Times New Roman" w:hAnsi="Times New Roman" w:cs="Times New Roman"/>
          <w:sz w:val="24"/>
          <w:szCs w:val="24"/>
        </w:rPr>
        <w:t xml:space="preserve">omelia è il suo contenuto. Se la Bibbia </w:t>
      </w:r>
      <w:r w:rsidR="000B118C">
        <w:rPr>
          <w:rFonts w:ascii="Times New Roman" w:hAnsi="Times New Roman" w:cs="Times New Roman"/>
          <w:sz w:val="24"/>
          <w:szCs w:val="24"/>
        </w:rPr>
        <w:t xml:space="preserve">narra </w:t>
      </w:r>
      <w:r w:rsidR="000B118C" w:rsidRPr="00821737">
        <w:rPr>
          <w:rFonts w:ascii="Times New Roman" w:hAnsi="Times New Roman" w:cs="Times New Roman"/>
          <w:sz w:val="24"/>
          <w:szCs w:val="24"/>
        </w:rPr>
        <w:t>la misericordia di Dio che si fa storia, allora anche l</w:t>
      </w:r>
      <w:r w:rsidR="000B118C">
        <w:rPr>
          <w:rFonts w:ascii="Times New Roman" w:hAnsi="Times New Roman" w:cs="Times New Roman"/>
          <w:sz w:val="24"/>
          <w:szCs w:val="24"/>
        </w:rPr>
        <w:t>’</w:t>
      </w:r>
      <w:r w:rsidR="000B118C" w:rsidRPr="00821737">
        <w:rPr>
          <w:rFonts w:ascii="Times New Roman" w:hAnsi="Times New Roman" w:cs="Times New Roman"/>
          <w:sz w:val="24"/>
          <w:szCs w:val="24"/>
        </w:rPr>
        <w:t>omelia deve essere un</w:t>
      </w:r>
      <w:r w:rsidR="000B118C">
        <w:rPr>
          <w:rFonts w:ascii="Times New Roman" w:hAnsi="Times New Roman" w:cs="Times New Roman"/>
          <w:sz w:val="24"/>
          <w:szCs w:val="24"/>
        </w:rPr>
        <w:t>’eco di quel racconto di</w:t>
      </w:r>
      <w:r w:rsidR="000B118C" w:rsidRPr="00821737">
        <w:rPr>
          <w:rFonts w:ascii="Times New Roman" w:hAnsi="Times New Roman" w:cs="Times New Roman"/>
          <w:sz w:val="24"/>
          <w:szCs w:val="24"/>
        </w:rPr>
        <w:t xml:space="preserve"> misericordia. E </w:t>
      </w:r>
      <w:r w:rsidR="000B118C">
        <w:rPr>
          <w:rFonts w:ascii="Times New Roman" w:hAnsi="Times New Roman" w:cs="Times New Roman"/>
          <w:sz w:val="24"/>
          <w:szCs w:val="24"/>
        </w:rPr>
        <w:t>quando la Parola è dura e severa</w:t>
      </w:r>
      <w:r w:rsidR="000B118C" w:rsidRPr="00821737">
        <w:rPr>
          <w:rFonts w:ascii="Times New Roman" w:hAnsi="Times New Roman" w:cs="Times New Roman"/>
          <w:sz w:val="24"/>
          <w:szCs w:val="24"/>
        </w:rPr>
        <w:t xml:space="preserve"> o ammonisce con </w:t>
      </w:r>
      <w:r w:rsidR="000B118C">
        <w:rPr>
          <w:rFonts w:ascii="Times New Roman" w:hAnsi="Times New Roman" w:cs="Times New Roman"/>
          <w:sz w:val="24"/>
          <w:szCs w:val="24"/>
        </w:rPr>
        <w:t>vigore</w:t>
      </w:r>
      <w:r w:rsidR="000B118C" w:rsidRPr="00821737">
        <w:rPr>
          <w:rFonts w:ascii="Times New Roman" w:hAnsi="Times New Roman" w:cs="Times New Roman"/>
          <w:sz w:val="24"/>
          <w:szCs w:val="24"/>
        </w:rPr>
        <w:t>, il compito dell</w:t>
      </w:r>
      <w:r w:rsidR="000B118C">
        <w:rPr>
          <w:rFonts w:ascii="Times New Roman" w:hAnsi="Times New Roman" w:cs="Times New Roman"/>
          <w:sz w:val="24"/>
          <w:szCs w:val="24"/>
        </w:rPr>
        <w:t>’</w:t>
      </w:r>
      <w:r w:rsidR="000B118C" w:rsidRPr="00821737">
        <w:rPr>
          <w:rFonts w:ascii="Times New Roman" w:hAnsi="Times New Roman" w:cs="Times New Roman"/>
          <w:sz w:val="24"/>
          <w:szCs w:val="24"/>
        </w:rPr>
        <w:t xml:space="preserve">omileta è quello di non annacquare ciò che Dio dice, ma di conservare la </w:t>
      </w:r>
      <w:r w:rsidR="000B118C">
        <w:rPr>
          <w:rFonts w:ascii="Times New Roman" w:hAnsi="Times New Roman" w:cs="Times New Roman"/>
          <w:sz w:val="24"/>
          <w:szCs w:val="24"/>
        </w:rPr>
        <w:t>forza</w:t>
      </w:r>
      <w:r w:rsidR="000B118C" w:rsidRPr="00821737">
        <w:rPr>
          <w:rFonts w:ascii="Times New Roman" w:hAnsi="Times New Roman" w:cs="Times New Roman"/>
          <w:sz w:val="24"/>
          <w:szCs w:val="24"/>
        </w:rPr>
        <w:t xml:space="preserve"> della Parola </w:t>
      </w:r>
      <w:r w:rsidR="000B118C">
        <w:rPr>
          <w:rFonts w:ascii="Times New Roman" w:hAnsi="Times New Roman" w:cs="Times New Roman"/>
          <w:sz w:val="24"/>
          <w:szCs w:val="24"/>
        </w:rPr>
        <w:t xml:space="preserve">anche ammonendo, ma sempre </w:t>
      </w:r>
      <w:r w:rsidR="000B118C" w:rsidRPr="00821737">
        <w:rPr>
          <w:rFonts w:ascii="Times New Roman" w:hAnsi="Times New Roman" w:cs="Times New Roman"/>
          <w:sz w:val="24"/>
          <w:szCs w:val="24"/>
        </w:rPr>
        <w:t xml:space="preserve">coniugando severità e misericordia. Poiché la Liturgia della Parola si collega con la Liturgia Eucaristica, </w:t>
      </w:r>
      <w:r w:rsidR="000B118C">
        <w:rPr>
          <w:rFonts w:ascii="Times New Roman" w:hAnsi="Times New Roman" w:cs="Times New Roman"/>
          <w:sz w:val="24"/>
          <w:szCs w:val="24"/>
        </w:rPr>
        <w:t>dove</w:t>
      </w:r>
      <w:r w:rsidR="000B118C" w:rsidRPr="00821737">
        <w:rPr>
          <w:rFonts w:ascii="Times New Roman" w:hAnsi="Times New Roman" w:cs="Times New Roman"/>
          <w:sz w:val="24"/>
          <w:szCs w:val="24"/>
        </w:rPr>
        <w:t xml:space="preserve"> </w:t>
      </w:r>
      <w:r w:rsidR="000B118C">
        <w:rPr>
          <w:rFonts w:ascii="Times New Roman" w:hAnsi="Times New Roman" w:cs="Times New Roman"/>
          <w:sz w:val="24"/>
          <w:szCs w:val="24"/>
        </w:rPr>
        <w:t xml:space="preserve">la misericordia del Padre </w:t>
      </w:r>
      <w:r w:rsidR="000B118C" w:rsidRPr="00821737">
        <w:rPr>
          <w:rFonts w:ascii="Times New Roman" w:hAnsi="Times New Roman" w:cs="Times New Roman"/>
          <w:sz w:val="24"/>
          <w:szCs w:val="24"/>
        </w:rPr>
        <w:t>si attua</w:t>
      </w:r>
      <w:r w:rsidR="000B118C">
        <w:rPr>
          <w:rFonts w:ascii="Times New Roman" w:hAnsi="Times New Roman" w:cs="Times New Roman"/>
          <w:sz w:val="24"/>
          <w:szCs w:val="24"/>
        </w:rPr>
        <w:t xml:space="preserve"> nel memoriale</w:t>
      </w:r>
      <w:r w:rsidR="000B118C" w:rsidRPr="00821737">
        <w:rPr>
          <w:rFonts w:ascii="Times New Roman" w:hAnsi="Times New Roman" w:cs="Times New Roman"/>
          <w:sz w:val="24"/>
          <w:szCs w:val="24"/>
        </w:rPr>
        <w:t xml:space="preserve"> del sacrificio della croce, allora anche l</w:t>
      </w:r>
      <w:r w:rsidR="000B118C">
        <w:rPr>
          <w:rFonts w:ascii="Times New Roman" w:hAnsi="Times New Roman" w:cs="Times New Roman"/>
          <w:sz w:val="24"/>
          <w:szCs w:val="24"/>
        </w:rPr>
        <w:t>’</w:t>
      </w:r>
      <w:r w:rsidR="000B118C" w:rsidRPr="00821737">
        <w:rPr>
          <w:rFonts w:ascii="Times New Roman" w:hAnsi="Times New Roman" w:cs="Times New Roman"/>
          <w:sz w:val="24"/>
          <w:szCs w:val="24"/>
        </w:rPr>
        <w:t>omelia deve essere annuncio di quella misericordia che si realizza nel corpo e sangue di Cristo offerti nell</w:t>
      </w:r>
      <w:r w:rsidR="000B118C">
        <w:rPr>
          <w:rFonts w:ascii="Times New Roman" w:hAnsi="Times New Roman" w:cs="Times New Roman"/>
          <w:sz w:val="24"/>
          <w:szCs w:val="24"/>
        </w:rPr>
        <w:t>’</w:t>
      </w:r>
      <w:r w:rsidR="000B118C" w:rsidRPr="00821737">
        <w:rPr>
          <w:rFonts w:ascii="Times New Roman" w:hAnsi="Times New Roman" w:cs="Times New Roman"/>
          <w:sz w:val="24"/>
          <w:szCs w:val="24"/>
        </w:rPr>
        <w:t>Eucaristia.</w:t>
      </w:r>
    </w:p>
    <w:p w:rsidR="000B118C" w:rsidRDefault="000B118C" w:rsidP="000B118C">
      <w:pPr>
        <w:spacing w:after="0" w:line="240" w:lineRule="auto"/>
        <w:ind w:firstLine="425"/>
        <w:jc w:val="both"/>
        <w:rPr>
          <w:rFonts w:ascii="Times New Roman" w:hAnsi="Times New Roman" w:cs="Times New Roman"/>
          <w:sz w:val="24"/>
          <w:szCs w:val="24"/>
        </w:rPr>
      </w:pPr>
    </w:p>
    <w:p w:rsidR="000B118C" w:rsidRDefault="000B118C" w:rsidP="000B118C">
      <w:pPr>
        <w:spacing w:after="0" w:line="240" w:lineRule="auto"/>
        <w:ind w:firstLine="425"/>
        <w:jc w:val="both"/>
        <w:rPr>
          <w:rFonts w:ascii="Times New Roman" w:hAnsi="Times New Roman" w:cs="Times New Roman"/>
          <w:sz w:val="24"/>
          <w:szCs w:val="24"/>
        </w:rPr>
      </w:pPr>
    </w:p>
    <w:p w:rsidR="000B118C" w:rsidRPr="00821737" w:rsidRDefault="00D75612" w:rsidP="000B118C">
      <w:pPr>
        <w:spacing w:after="0" w:line="240" w:lineRule="auto"/>
        <w:ind w:firstLine="425"/>
        <w:jc w:val="both"/>
        <w:rPr>
          <w:rFonts w:ascii="Times New Roman" w:hAnsi="Times New Roman" w:cs="Times New Roman"/>
          <w:b/>
          <w:sz w:val="24"/>
          <w:szCs w:val="24"/>
        </w:rPr>
      </w:pPr>
      <w:r>
        <w:rPr>
          <w:rFonts w:ascii="Times New Roman" w:hAnsi="Times New Roman" w:cs="Times New Roman"/>
          <w:b/>
          <w:sz w:val="24"/>
          <w:szCs w:val="24"/>
        </w:rPr>
        <w:t xml:space="preserve">3. </w:t>
      </w:r>
      <w:r w:rsidR="000B118C" w:rsidRPr="00821737">
        <w:rPr>
          <w:rFonts w:ascii="Times New Roman" w:hAnsi="Times New Roman" w:cs="Times New Roman"/>
          <w:b/>
          <w:sz w:val="24"/>
          <w:szCs w:val="24"/>
        </w:rPr>
        <w:t>2. Un</w:t>
      </w:r>
      <w:r w:rsidR="000B118C">
        <w:rPr>
          <w:rFonts w:ascii="Times New Roman" w:hAnsi="Times New Roman" w:cs="Times New Roman"/>
          <w:b/>
          <w:sz w:val="24"/>
          <w:szCs w:val="24"/>
        </w:rPr>
        <w:t>’assemblea che accoglie i poveri</w:t>
      </w:r>
    </w:p>
    <w:p w:rsidR="000B118C" w:rsidRDefault="000B118C" w:rsidP="000B118C">
      <w:pPr>
        <w:spacing w:after="0" w:line="240" w:lineRule="auto"/>
        <w:ind w:firstLine="425"/>
        <w:jc w:val="both"/>
        <w:rPr>
          <w:rFonts w:ascii="Times New Roman" w:hAnsi="Times New Roman" w:cs="Times New Roman"/>
          <w:sz w:val="24"/>
          <w:szCs w:val="24"/>
        </w:rPr>
      </w:pPr>
    </w:p>
    <w:p w:rsidR="000B118C" w:rsidRDefault="000B118C" w:rsidP="000B118C">
      <w:pPr>
        <w:spacing w:after="0" w:line="240" w:lineRule="auto"/>
        <w:ind w:firstLine="425"/>
        <w:jc w:val="both"/>
        <w:rPr>
          <w:rFonts w:ascii="Times New Roman" w:hAnsi="Times New Roman" w:cs="Times New Roman"/>
          <w:sz w:val="24"/>
          <w:szCs w:val="24"/>
        </w:rPr>
      </w:pPr>
      <w:r w:rsidRPr="00821737">
        <w:rPr>
          <w:rFonts w:ascii="Times New Roman" w:hAnsi="Times New Roman" w:cs="Times New Roman"/>
          <w:sz w:val="24"/>
          <w:szCs w:val="24"/>
        </w:rPr>
        <w:t xml:space="preserve">La preghiera di dedicazione della chiesa così recita nella sua parte conclusiva: </w:t>
      </w:r>
      <w:r>
        <w:rPr>
          <w:rFonts w:ascii="Times New Roman" w:hAnsi="Times New Roman" w:cs="Times New Roman"/>
          <w:sz w:val="24"/>
          <w:szCs w:val="24"/>
        </w:rPr>
        <w:t>«</w:t>
      </w:r>
      <w:r w:rsidRPr="00821737">
        <w:rPr>
          <w:rFonts w:ascii="Times New Roman" w:hAnsi="Times New Roman" w:cs="Times New Roman"/>
          <w:sz w:val="24"/>
          <w:szCs w:val="24"/>
        </w:rPr>
        <w:t>Qui il povero trovi misericordia, l</w:t>
      </w:r>
      <w:r>
        <w:rPr>
          <w:rFonts w:ascii="Times New Roman" w:hAnsi="Times New Roman" w:cs="Times New Roman"/>
          <w:sz w:val="24"/>
          <w:szCs w:val="24"/>
        </w:rPr>
        <w:t>’</w:t>
      </w:r>
      <w:r w:rsidRPr="00821737">
        <w:rPr>
          <w:rFonts w:ascii="Times New Roman" w:hAnsi="Times New Roman" w:cs="Times New Roman"/>
          <w:sz w:val="24"/>
          <w:szCs w:val="24"/>
        </w:rPr>
        <w:t>oppresso ottenga libertà vera e ogni uomo goda della dignità dei tuoi figli</w:t>
      </w:r>
      <w:r>
        <w:rPr>
          <w:rFonts w:ascii="Times New Roman" w:hAnsi="Times New Roman" w:cs="Times New Roman"/>
          <w:sz w:val="24"/>
          <w:szCs w:val="24"/>
        </w:rPr>
        <w:t>»</w:t>
      </w:r>
      <w:r w:rsidRPr="00821737">
        <w:rPr>
          <w:rFonts w:ascii="Times New Roman" w:hAnsi="Times New Roman" w:cs="Times New Roman"/>
          <w:sz w:val="24"/>
          <w:szCs w:val="24"/>
        </w:rPr>
        <w:t xml:space="preserve">. </w:t>
      </w:r>
      <w:r>
        <w:rPr>
          <w:rFonts w:ascii="Times New Roman" w:hAnsi="Times New Roman" w:cs="Times New Roman"/>
          <w:sz w:val="24"/>
          <w:szCs w:val="24"/>
        </w:rPr>
        <w:t>Ricca</w:t>
      </w:r>
      <w:r w:rsidRPr="00821737">
        <w:rPr>
          <w:rFonts w:ascii="Times New Roman" w:hAnsi="Times New Roman" w:cs="Times New Roman"/>
          <w:sz w:val="24"/>
          <w:szCs w:val="24"/>
        </w:rPr>
        <w:t xml:space="preserve"> </w:t>
      </w:r>
      <w:r>
        <w:rPr>
          <w:rFonts w:ascii="Times New Roman" w:hAnsi="Times New Roman" w:cs="Times New Roman"/>
          <w:sz w:val="24"/>
          <w:szCs w:val="24"/>
        </w:rPr>
        <w:t xml:space="preserve">sia </w:t>
      </w:r>
      <w:r w:rsidRPr="00821737">
        <w:rPr>
          <w:rFonts w:ascii="Times New Roman" w:hAnsi="Times New Roman" w:cs="Times New Roman"/>
          <w:sz w:val="24"/>
          <w:szCs w:val="24"/>
        </w:rPr>
        <w:t xml:space="preserve">da un punto di vista letterario </w:t>
      </w:r>
      <w:r>
        <w:rPr>
          <w:rFonts w:ascii="Times New Roman" w:hAnsi="Times New Roman" w:cs="Times New Roman"/>
          <w:sz w:val="24"/>
          <w:szCs w:val="24"/>
        </w:rPr>
        <w:t xml:space="preserve">che </w:t>
      </w:r>
      <w:r w:rsidRPr="00821737">
        <w:rPr>
          <w:rFonts w:ascii="Times New Roman" w:hAnsi="Times New Roman" w:cs="Times New Roman"/>
          <w:sz w:val="24"/>
          <w:szCs w:val="24"/>
        </w:rPr>
        <w:t>nella sua teologia</w:t>
      </w:r>
      <w:r>
        <w:rPr>
          <w:rFonts w:ascii="Times New Roman" w:hAnsi="Times New Roman" w:cs="Times New Roman"/>
          <w:sz w:val="24"/>
          <w:szCs w:val="24"/>
        </w:rPr>
        <w:t xml:space="preserve">, è un’esaltazione del mistero della Chiesa </w:t>
      </w:r>
      <w:proofErr w:type="spellStart"/>
      <w:r>
        <w:rPr>
          <w:rFonts w:ascii="Times New Roman" w:hAnsi="Times New Roman" w:cs="Times New Roman"/>
          <w:sz w:val="24"/>
          <w:szCs w:val="24"/>
        </w:rPr>
        <w:t>iconizzato</w:t>
      </w:r>
      <w:proofErr w:type="spellEnd"/>
      <w:r>
        <w:rPr>
          <w:rFonts w:ascii="Times New Roman" w:hAnsi="Times New Roman" w:cs="Times New Roman"/>
          <w:sz w:val="24"/>
          <w:szCs w:val="24"/>
        </w:rPr>
        <w:t xml:space="preserve"> nel nuovo edificio di culto che si sta dedicando</w:t>
      </w:r>
      <w:r w:rsidRPr="00821737">
        <w:rPr>
          <w:rFonts w:ascii="Times New Roman" w:hAnsi="Times New Roman" w:cs="Times New Roman"/>
          <w:sz w:val="24"/>
          <w:szCs w:val="24"/>
        </w:rPr>
        <w:t xml:space="preserve">. </w:t>
      </w:r>
      <w:r>
        <w:rPr>
          <w:rFonts w:ascii="Times New Roman" w:hAnsi="Times New Roman" w:cs="Times New Roman"/>
          <w:sz w:val="24"/>
          <w:szCs w:val="24"/>
        </w:rPr>
        <w:t xml:space="preserve">La parte finale </w:t>
      </w:r>
      <w:r w:rsidRPr="00821737">
        <w:rPr>
          <w:rFonts w:ascii="Times New Roman" w:hAnsi="Times New Roman" w:cs="Times New Roman"/>
          <w:sz w:val="24"/>
          <w:szCs w:val="24"/>
        </w:rPr>
        <w:t xml:space="preserve">evoca ciò che </w:t>
      </w:r>
      <w:r>
        <w:rPr>
          <w:rFonts w:ascii="Times New Roman" w:hAnsi="Times New Roman" w:cs="Times New Roman"/>
          <w:sz w:val="24"/>
          <w:szCs w:val="24"/>
        </w:rPr>
        <w:t xml:space="preserve">si compirà </w:t>
      </w:r>
      <w:r w:rsidRPr="00821737">
        <w:rPr>
          <w:rFonts w:ascii="Times New Roman" w:hAnsi="Times New Roman" w:cs="Times New Roman"/>
          <w:sz w:val="24"/>
          <w:szCs w:val="24"/>
        </w:rPr>
        <w:t>nella nuova chiesa, dalle celebrazioni liturgiche all</w:t>
      </w:r>
      <w:r>
        <w:rPr>
          <w:rFonts w:ascii="Times New Roman" w:hAnsi="Times New Roman" w:cs="Times New Roman"/>
          <w:sz w:val="24"/>
          <w:szCs w:val="24"/>
        </w:rPr>
        <w:t>’</w:t>
      </w:r>
      <w:r w:rsidRPr="00821737">
        <w:rPr>
          <w:rFonts w:ascii="Times New Roman" w:hAnsi="Times New Roman" w:cs="Times New Roman"/>
          <w:sz w:val="24"/>
          <w:szCs w:val="24"/>
        </w:rPr>
        <w:t xml:space="preserve">accoglienza di ogni </w:t>
      </w:r>
      <w:r>
        <w:rPr>
          <w:rFonts w:ascii="Times New Roman" w:hAnsi="Times New Roman" w:cs="Times New Roman"/>
          <w:sz w:val="24"/>
          <w:szCs w:val="24"/>
        </w:rPr>
        <w:t>persona</w:t>
      </w:r>
      <w:r w:rsidRPr="00821737">
        <w:rPr>
          <w:rFonts w:ascii="Times New Roman" w:hAnsi="Times New Roman" w:cs="Times New Roman"/>
          <w:sz w:val="24"/>
          <w:szCs w:val="24"/>
        </w:rPr>
        <w:t xml:space="preserve">. Proprio in questa parte finale </w:t>
      </w:r>
      <w:r>
        <w:rPr>
          <w:rFonts w:ascii="Times New Roman" w:hAnsi="Times New Roman" w:cs="Times New Roman"/>
          <w:sz w:val="24"/>
          <w:szCs w:val="24"/>
        </w:rPr>
        <w:t xml:space="preserve">troviamo il </w:t>
      </w:r>
      <w:r w:rsidRPr="00821737">
        <w:rPr>
          <w:rFonts w:ascii="Times New Roman" w:hAnsi="Times New Roman" w:cs="Times New Roman"/>
          <w:sz w:val="24"/>
          <w:szCs w:val="24"/>
        </w:rPr>
        <w:t xml:space="preserve">riferimento ai poveri: </w:t>
      </w:r>
      <w:r>
        <w:rPr>
          <w:rFonts w:ascii="Times New Roman" w:hAnsi="Times New Roman" w:cs="Times New Roman"/>
          <w:sz w:val="24"/>
          <w:szCs w:val="24"/>
        </w:rPr>
        <w:t>«</w:t>
      </w:r>
      <w:r w:rsidRPr="00821737">
        <w:rPr>
          <w:rFonts w:ascii="Times New Roman" w:hAnsi="Times New Roman" w:cs="Times New Roman"/>
          <w:sz w:val="24"/>
          <w:szCs w:val="24"/>
        </w:rPr>
        <w:t>Qui il povero trovi misericordia</w:t>
      </w:r>
      <w:r>
        <w:rPr>
          <w:rFonts w:ascii="Times New Roman" w:hAnsi="Times New Roman" w:cs="Times New Roman"/>
          <w:sz w:val="24"/>
          <w:szCs w:val="24"/>
        </w:rPr>
        <w:t>»</w:t>
      </w:r>
      <w:r w:rsidRPr="00821737">
        <w:rPr>
          <w:rFonts w:ascii="Times New Roman" w:hAnsi="Times New Roman" w:cs="Times New Roman"/>
          <w:sz w:val="24"/>
          <w:szCs w:val="24"/>
        </w:rPr>
        <w:t>.</w:t>
      </w:r>
    </w:p>
    <w:p w:rsidR="000B118C" w:rsidRDefault="000B118C" w:rsidP="000B118C">
      <w:pPr>
        <w:spacing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La c</w:t>
      </w:r>
      <w:r w:rsidRPr="00821737">
        <w:rPr>
          <w:rFonts w:ascii="Times New Roman" w:hAnsi="Times New Roman" w:cs="Times New Roman"/>
          <w:sz w:val="24"/>
          <w:szCs w:val="24"/>
        </w:rPr>
        <w:t>hiesa in quanto edificio è immagine del mistero della Chiesa che si incarna nelle comunità cristiane.</w:t>
      </w:r>
      <w:r>
        <w:rPr>
          <w:rFonts w:ascii="Times New Roman" w:hAnsi="Times New Roman" w:cs="Times New Roman"/>
          <w:sz w:val="24"/>
          <w:szCs w:val="24"/>
        </w:rPr>
        <w:t xml:space="preserve"> Nel territorio infatti, dai quartieri delle città sino ai piccoli paesi, l’edificio di culto è il simbolo della comunità che vi abita.</w:t>
      </w:r>
      <w:r w:rsidRPr="00821737">
        <w:rPr>
          <w:rFonts w:ascii="Times New Roman" w:hAnsi="Times New Roman" w:cs="Times New Roman"/>
          <w:sz w:val="24"/>
          <w:szCs w:val="24"/>
        </w:rPr>
        <w:t xml:space="preserve"> Se il povero trova misericordia nelle chiese, è perché vi sono delle comunità cristiane che lo accolgono, o dovrebbero accoglierlo, con misericordia. Di questo atteggiamento l</w:t>
      </w:r>
      <w:r>
        <w:rPr>
          <w:rFonts w:ascii="Times New Roman" w:hAnsi="Times New Roman" w:cs="Times New Roman"/>
          <w:sz w:val="24"/>
          <w:szCs w:val="24"/>
        </w:rPr>
        <w:t>’</w:t>
      </w:r>
      <w:r w:rsidRPr="00821737">
        <w:rPr>
          <w:rFonts w:ascii="Times New Roman" w:hAnsi="Times New Roman" w:cs="Times New Roman"/>
          <w:sz w:val="24"/>
          <w:szCs w:val="24"/>
        </w:rPr>
        <w:t xml:space="preserve">assemblea eucaristica è manifestazione. Vi è infatti un rimando vicendevole </w:t>
      </w:r>
      <w:r>
        <w:rPr>
          <w:rFonts w:ascii="Times New Roman" w:hAnsi="Times New Roman" w:cs="Times New Roman"/>
          <w:sz w:val="24"/>
          <w:szCs w:val="24"/>
        </w:rPr>
        <w:t>tra la</w:t>
      </w:r>
      <w:r w:rsidRPr="00821737">
        <w:rPr>
          <w:rFonts w:ascii="Times New Roman" w:hAnsi="Times New Roman" w:cs="Times New Roman"/>
          <w:sz w:val="24"/>
          <w:szCs w:val="24"/>
        </w:rPr>
        <w:t xml:space="preserve"> misericordia verso i poveri che si esercita nella liturgia e </w:t>
      </w:r>
      <w:r>
        <w:rPr>
          <w:rFonts w:ascii="Times New Roman" w:hAnsi="Times New Roman" w:cs="Times New Roman"/>
          <w:sz w:val="24"/>
          <w:szCs w:val="24"/>
        </w:rPr>
        <w:t xml:space="preserve">la sua traduzione </w:t>
      </w:r>
      <w:r w:rsidRPr="00821737">
        <w:rPr>
          <w:rFonts w:ascii="Times New Roman" w:hAnsi="Times New Roman" w:cs="Times New Roman"/>
          <w:sz w:val="24"/>
          <w:szCs w:val="24"/>
        </w:rPr>
        <w:t>negli altri ambiti della vita della Chiesa.</w:t>
      </w:r>
    </w:p>
    <w:p w:rsidR="000B118C" w:rsidRDefault="000B118C" w:rsidP="000B118C">
      <w:pPr>
        <w:spacing w:after="0" w:line="240" w:lineRule="auto"/>
        <w:ind w:firstLine="425"/>
        <w:jc w:val="both"/>
        <w:rPr>
          <w:rFonts w:ascii="Times New Roman" w:hAnsi="Times New Roman" w:cs="Times New Roman"/>
          <w:sz w:val="24"/>
          <w:szCs w:val="24"/>
        </w:rPr>
      </w:pPr>
      <w:r w:rsidRPr="00821737">
        <w:rPr>
          <w:rFonts w:ascii="Times New Roman" w:hAnsi="Times New Roman" w:cs="Times New Roman"/>
          <w:sz w:val="24"/>
          <w:szCs w:val="24"/>
        </w:rPr>
        <w:t xml:space="preserve">La celebrazione eucaristica racchiude in sé diversi riferimenti alla carità verso i poveri, tra cui </w:t>
      </w:r>
      <w:r>
        <w:rPr>
          <w:rFonts w:ascii="Times New Roman" w:hAnsi="Times New Roman" w:cs="Times New Roman"/>
          <w:sz w:val="24"/>
          <w:szCs w:val="24"/>
        </w:rPr>
        <w:t xml:space="preserve">spicca </w:t>
      </w:r>
      <w:r w:rsidRPr="00821737">
        <w:rPr>
          <w:rFonts w:ascii="Times New Roman" w:hAnsi="Times New Roman" w:cs="Times New Roman"/>
          <w:sz w:val="24"/>
          <w:szCs w:val="24"/>
        </w:rPr>
        <w:t>l</w:t>
      </w:r>
      <w:r>
        <w:rPr>
          <w:rFonts w:ascii="Times New Roman" w:hAnsi="Times New Roman" w:cs="Times New Roman"/>
          <w:sz w:val="24"/>
          <w:szCs w:val="24"/>
        </w:rPr>
        <w:t xml:space="preserve">a colletta in denaro </w:t>
      </w:r>
      <w:r w:rsidRPr="00821737">
        <w:rPr>
          <w:rFonts w:ascii="Times New Roman" w:hAnsi="Times New Roman" w:cs="Times New Roman"/>
          <w:sz w:val="24"/>
          <w:szCs w:val="24"/>
        </w:rPr>
        <w:t xml:space="preserve">che si </w:t>
      </w:r>
      <w:r>
        <w:rPr>
          <w:rFonts w:ascii="Times New Roman" w:hAnsi="Times New Roman" w:cs="Times New Roman"/>
          <w:sz w:val="24"/>
          <w:szCs w:val="24"/>
        </w:rPr>
        <w:t>raccoglie nei riti offertoriali, o il recare altri doni a loro effettivamente destinati.</w:t>
      </w:r>
      <w:r w:rsidRPr="00821737">
        <w:rPr>
          <w:rFonts w:ascii="Times New Roman" w:hAnsi="Times New Roman" w:cs="Times New Roman"/>
          <w:sz w:val="24"/>
          <w:szCs w:val="24"/>
        </w:rPr>
        <w:t xml:space="preserve"> L</w:t>
      </w:r>
      <w:r>
        <w:rPr>
          <w:rFonts w:ascii="Times New Roman" w:hAnsi="Times New Roman" w:cs="Times New Roman"/>
          <w:sz w:val="24"/>
          <w:szCs w:val="24"/>
        </w:rPr>
        <w:t>’autenticità dell’E</w:t>
      </w:r>
      <w:r w:rsidRPr="00821737">
        <w:rPr>
          <w:rFonts w:ascii="Times New Roman" w:hAnsi="Times New Roman" w:cs="Times New Roman"/>
          <w:sz w:val="24"/>
          <w:szCs w:val="24"/>
        </w:rPr>
        <w:t xml:space="preserve">ucaristia celebrata trova una </w:t>
      </w:r>
      <w:r>
        <w:rPr>
          <w:rFonts w:ascii="Times New Roman" w:hAnsi="Times New Roman" w:cs="Times New Roman"/>
          <w:sz w:val="24"/>
          <w:szCs w:val="24"/>
        </w:rPr>
        <w:t xml:space="preserve">sua </w:t>
      </w:r>
      <w:r w:rsidRPr="00821737">
        <w:rPr>
          <w:rFonts w:ascii="Times New Roman" w:hAnsi="Times New Roman" w:cs="Times New Roman"/>
          <w:sz w:val="24"/>
          <w:szCs w:val="24"/>
        </w:rPr>
        <w:t>verifica nella vita</w:t>
      </w:r>
      <w:r>
        <w:rPr>
          <w:rFonts w:ascii="Times New Roman" w:hAnsi="Times New Roman" w:cs="Times New Roman"/>
          <w:sz w:val="24"/>
          <w:szCs w:val="24"/>
        </w:rPr>
        <w:t xml:space="preserve"> dei cristiani</w:t>
      </w:r>
      <w:r w:rsidRPr="00821737">
        <w:rPr>
          <w:rFonts w:ascii="Times New Roman" w:hAnsi="Times New Roman" w:cs="Times New Roman"/>
          <w:sz w:val="24"/>
          <w:szCs w:val="24"/>
        </w:rPr>
        <w:t xml:space="preserve">, soprattutto nella misericordia verso chi si trova nella necessità. Questo </w:t>
      </w:r>
      <w:r>
        <w:rPr>
          <w:rFonts w:ascii="Times New Roman" w:hAnsi="Times New Roman" w:cs="Times New Roman"/>
          <w:sz w:val="24"/>
          <w:szCs w:val="24"/>
        </w:rPr>
        <w:t>stretto legame non ha bisogno di spiegazioni:</w:t>
      </w:r>
      <w:r w:rsidRPr="00821737">
        <w:rPr>
          <w:rFonts w:ascii="Times New Roman" w:hAnsi="Times New Roman" w:cs="Times New Roman"/>
          <w:sz w:val="24"/>
          <w:szCs w:val="24"/>
        </w:rPr>
        <w:t xml:space="preserve"> il rapporto tra liturgia e carità è </w:t>
      </w:r>
      <w:r>
        <w:rPr>
          <w:rFonts w:ascii="Times New Roman" w:hAnsi="Times New Roman" w:cs="Times New Roman"/>
          <w:sz w:val="24"/>
          <w:szCs w:val="24"/>
        </w:rPr>
        <w:t xml:space="preserve">infatti </w:t>
      </w:r>
      <w:r w:rsidRPr="00821737">
        <w:rPr>
          <w:rFonts w:ascii="Times New Roman" w:hAnsi="Times New Roman" w:cs="Times New Roman"/>
          <w:sz w:val="24"/>
          <w:szCs w:val="24"/>
        </w:rPr>
        <w:t xml:space="preserve">costantemente affermato </w:t>
      </w:r>
      <w:r>
        <w:rPr>
          <w:rFonts w:ascii="Times New Roman" w:hAnsi="Times New Roman" w:cs="Times New Roman"/>
          <w:sz w:val="24"/>
          <w:szCs w:val="24"/>
        </w:rPr>
        <w:t>fin dalle origini della Chiesa come criterio di verità sia della celebrazione che della vita cristiana.</w:t>
      </w:r>
    </w:p>
    <w:p w:rsidR="000B118C" w:rsidRDefault="000B118C" w:rsidP="000B118C">
      <w:pPr>
        <w:spacing w:after="0" w:line="240" w:lineRule="auto"/>
        <w:ind w:firstLine="425"/>
        <w:jc w:val="both"/>
        <w:rPr>
          <w:rFonts w:ascii="Times New Roman" w:hAnsi="Times New Roman" w:cs="Times New Roman"/>
          <w:sz w:val="24"/>
          <w:szCs w:val="24"/>
        </w:rPr>
      </w:pPr>
      <w:r w:rsidRPr="00821737">
        <w:rPr>
          <w:rFonts w:ascii="Times New Roman" w:hAnsi="Times New Roman" w:cs="Times New Roman"/>
          <w:sz w:val="24"/>
          <w:szCs w:val="24"/>
        </w:rPr>
        <w:t>Ciò che ora vorrei sottolineare è che la stessa assemblea eucaristica</w:t>
      </w:r>
      <w:r>
        <w:rPr>
          <w:rFonts w:ascii="Times New Roman" w:hAnsi="Times New Roman" w:cs="Times New Roman"/>
          <w:sz w:val="24"/>
          <w:szCs w:val="24"/>
        </w:rPr>
        <w:t xml:space="preserve">, cioè la celebrazione nel suo concreto svolgimento, </w:t>
      </w:r>
      <w:r w:rsidRPr="00821737">
        <w:rPr>
          <w:rFonts w:ascii="Times New Roman" w:hAnsi="Times New Roman" w:cs="Times New Roman"/>
          <w:sz w:val="24"/>
          <w:szCs w:val="24"/>
        </w:rPr>
        <w:t>deve essere il luogo di misericordia per i poveri. Sono lontani i tempi in cui nelle chiese era evidente la differenza fra ricchi e poveri, per esempio con i posti riservati per le persone più agiate o anche con sedie e banchi di loro proprietà</w:t>
      </w:r>
      <w:r w:rsidR="00610D89">
        <w:rPr>
          <w:rStyle w:val="Rimandonotaapidipagina"/>
          <w:rFonts w:ascii="Times New Roman" w:hAnsi="Times New Roman" w:cs="Times New Roman"/>
          <w:sz w:val="24"/>
          <w:szCs w:val="24"/>
        </w:rPr>
        <w:footnoteReference w:id="19"/>
      </w:r>
      <w:r w:rsidRPr="00821737">
        <w:rPr>
          <w:rFonts w:ascii="Times New Roman" w:hAnsi="Times New Roman" w:cs="Times New Roman"/>
          <w:sz w:val="24"/>
          <w:szCs w:val="24"/>
        </w:rPr>
        <w:t>. Questo grazie a Dio non accade più. Ma basta questo per dire che i poveri nelle nostre assemblee sono accolti?</w:t>
      </w:r>
    </w:p>
    <w:p w:rsidR="000B118C" w:rsidRDefault="000B118C" w:rsidP="000B118C">
      <w:pPr>
        <w:spacing w:after="0" w:line="240" w:lineRule="auto"/>
        <w:ind w:firstLine="425"/>
        <w:jc w:val="both"/>
        <w:rPr>
          <w:rFonts w:ascii="Times New Roman" w:hAnsi="Times New Roman" w:cs="Times New Roman"/>
          <w:sz w:val="24"/>
          <w:szCs w:val="24"/>
        </w:rPr>
      </w:pPr>
      <w:r w:rsidRPr="00821737">
        <w:rPr>
          <w:rFonts w:ascii="Times New Roman" w:hAnsi="Times New Roman" w:cs="Times New Roman"/>
          <w:sz w:val="24"/>
          <w:szCs w:val="24"/>
        </w:rPr>
        <w:t xml:space="preserve">I poveri sono scomodi, lo sappiamo bene. Pongo ora alcune domande </w:t>
      </w:r>
      <w:r>
        <w:rPr>
          <w:rFonts w:ascii="Times New Roman" w:hAnsi="Times New Roman" w:cs="Times New Roman"/>
          <w:sz w:val="24"/>
          <w:szCs w:val="24"/>
        </w:rPr>
        <w:t>intenzionalmente provocatorie.  P</w:t>
      </w:r>
      <w:r w:rsidRPr="00821737">
        <w:rPr>
          <w:rFonts w:ascii="Times New Roman" w:hAnsi="Times New Roman" w:cs="Times New Roman"/>
          <w:sz w:val="24"/>
          <w:szCs w:val="24"/>
        </w:rPr>
        <w:t xml:space="preserve">iù che avere risposte dovrebbero stimolare una riflessione e suscitare atteggiamenti adeguati. </w:t>
      </w:r>
    </w:p>
    <w:p w:rsidR="000B118C" w:rsidRDefault="000B118C" w:rsidP="000B118C">
      <w:pPr>
        <w:pStyle w:val="Paragrafoelenco"/>
        <w:numPr>
          <w:ilvl w:val="0"/>
          <w:numId w:val="2"/>
        </w:numPr>
        <w:spacing w:after="0" w:line="240" w:lineRule="auto"/>
        <w:jc w:val="both"/>
        <w:rPr>
          <w:rFonts w:ascii="Times New Roman" w:hAnsi="Times New Roman"/>
          <w:sz w:val="24"/>
          <w:szCs w:val="24"/>
        </w:rPr>
      </w:pPr>
      <w:r w:rsidRPr="00D36B6F">
        <w:rPr>
          <w:rFonts w:ascii="Times New Roman" w:hAnsi="Times New Roman"/>
          <w:sz w:val="24"/>
          <w:szCs w:val="24"/>
        </w:rPr>
        <w:t xml:space="preserve">Siamo sicuri che i poveri partecipino volentieri alla messa domenicale perché si sentono accolti? </w:t>
      </w:r>
    </w:p>
    <w:p w:rsidR="000B118C" w:rsidRDefault="000B118C" w:rsidP="000B118C">
      <w:pPr>
        <w:pStyle w:val="Paragrafoelenco"/>
        <w:numPr>
          <w:ilvl w:val="0"/>
          <w:numId w:val="2"/>
        </w:numPr>
        <w:spacing w:after="0" w:line="240" w:lineRule="auto"/>
        <w:jc w:val="both"/>
        <w:rPr>
          <w:rFonts w:ascii="Times New Roman" w:hAnsi="Times New Roman"/>
          <w:sz w:val="24"/>
          <w:szCs w:val="24"/>
        </w:rPr>
      </w:pPr>
      <w:r w:rsidRPr="00D36B6F">
        <w:rPr>
          <w:rFonts w:ascii="Times New Roman" w:hAnsi="Times New Roman"/>
          <w:sz w:val="24"/>
          <w:szCs w:val="24"/>
        </w:rPr>
        <w:t xml:space="preserve">Siamo sicuri che nelle nostre assemblee non si facciano davvero differenze tra ricchi e poveri? </w:t>
      </w:r>
    </w:p>
    <w:p w:rsidR="000B118C" w:rsidRDefault="000B118C" w:rsidP="000B118C">
      <w:pPr>
        <w:pStyle w:val="Paragrafoelenco"/>
        <w:numPr>
          <w:ilvl w:val="0"/>
          <w:numId w:val="2"/>
        </w:numPr>
        <w:spacing w:after="0" w:line="240" w:lineRule="auto"/>
        <w:jc w:val="both"/>
        <w:rPr>
          <w:rFonts w:ascii="Times New Roman" w:hAnsi="Times New Roman"/>
          <w:sz w:val="24"/>
          <w:szCs w:val="24"/>
        </w:rPr>
      </w:pPr>
      <w:r w:rsidRPr="00D36B6F">
        <w:rPr>
          <w:rFonts w:ascii="Times New Roman" w:hAnsi="Times New Roman"/>
          <w:sz w:val="24"/>
          <w:szCs w:val="24"/>
        </w:rPr>
        <w:t xml:space="preserve">In che modo ci interroga la presenza di persone che chiedono l’elemosina alla porta di chiesa? </w:t>
      </w:r>
    </w:p>
    <w:p w:rsidR="000B118C" w:rsidRDefault="000B118C" w:rsidP="000B118C">
      <w:pPr>
        <w:pStyle w:val="Paragrafoelenco"/>
        <w:numPr>
          <w:ilvl w:val="0"/>
          <w:numId w:val="2"/>
        </w:numPr>
        <w:spacing w:after="0" w:line="240" w:lineRule="auto"/>
        <w:jc w:val="both"/>
        <w:rPr>
          <w:rFonts w:ascii="Times New Roman" w:hAnsi="Times New Roman"/>
          <w:sz w:val="24"/>
          <w:szCs w:val="24"/>
        </w:rPr>
      </w:pPr>
      <w:r w:rsidRPr="00D36B6F">
        <w:rPr>
          <w:rFonts w:ascii="Times New Roman" w:hAnsi="Times New Roman"/>
          <w:sz w:val="24"/>
          <w:szCs w:val="24"/>
        </w:rPr>
        <w:t>Talvolta costoro sono cristiani, anche cattolici, ed entrano in chiesa per pregare o per partecipare alla Messa: quale accoglienza viene loro riservata?</w:t>
      </w:r>
    </w:p>
    <w:p w:rsidR="000B118C" w:rsidRPr="00D36B6F" w:rsidRDefault="000B118C" w:rsidP="000B118C">
      <w:pPr>
        <w:pStyle w:val="Paragrafoelenco"/>
        <w:spacing w:after="0" w:line="240" w:lineRule="auto"/>
        <w:ind w:left="785"/>
        <w:jc w:val="both"/>
        <w:rPr>
          <w:rFonts w:ascii="Times New Roman" w:hAnsi="Times New Roman"/>
          <w:sz w:val="24"/>
          <w:szCs w:val="24"/>
        </w:rPr>
      </w:pPr>
    </w:p>
    <w:p w:rsidR="000B118C" w:rsidRDefault="000B118C" w:rsidP="000B118C">
      <w:pPr>
        <w:spacing w:after="0" w:line="240" w:lineRule="auto"/>
        <w:ind w:firstLine="425"/>
        <w:jc w:val="both"/>
        <w:rPr>
          <w:rFonts w:ascii="Times New Roman" w:hAnsi="Times New Roman" w:cs="Times New Roman"/>
          <w:sz w:val="24"/>
          <w:szCs w:val="24"/>
        </w:rPr>
      </w:pPr>
      <w:r w:rsidRPr="00821737">
        <w:rPr>
          <w:rFonts w:ascii="Times New Roman" w:hAnsi="Times New Roman" w:cs="Times New Roman"/>
          <w:sz w:val="24"/>
          <w:szCs w:val="24"/>
        </w:rPr>
        <w:t>Nel già citato brano di 1Cor 11 Paolo rimprovera con severità perché nell</w:t>
      </w:r>
      <w:r>
        <w:rPr>
          <w:rFonts w:ascii="Times New Roman" w:hAnsi="Times New Roman" w:cs="Times New Roman"/>
          <w:sz w:val="24"/>
          <w:szCs w:val="24"/>
        </w:rPr>
        <w:t>’</w:t>
      </w:r>
      <w:r w:rsidRPr="00821737">
        <w:rPr>
          <w:rFonts w:ascii="Times New Roman" w:hAnsi="Times New Roman" w:cs="Times New Roman"/>
          <w:sz w:val="24"/>
          <w:szCs w:val="24"/>
        </w:rPr>
        <w:t>assemblea eucaristica si fanno differenze tra ricchi e poveri. Il rimprovero è che si umilia chi non ha niente (</w:t>
      </w:r>
      <w:r>
        <w:rPr>
          <w:rFonts w:ascii="Times New Roman" w:hAnsi="Times New Roman" w:cs="Times New Roman"/>
          <w:sz w:val="24"/>
          <w:szCs w:val="24"/>
        </w:rPr>
        <w:t>11,22). Concludendo i</w:t>
      </w:r>
      <w:r w:rsidRPr="00821737">
        <w:rPr>
          <w:rFonts w:ascii="Times New Roman" w:hAnsi="Times New Roman" w:cs="Times New Roman"/>
          <w:sz w:val="24"/>
          <w:szCs w:val="24"/>
        </w:rPr>
        <w:t>l brano</w:t>
      </w:r>
      <w:r>
        <w:rPr>
          <w:rFonts w:ascii="Times New Roman" w:hAnsi="Times New Roman" w:cs="Times New Roman"/>
          <w:sz w:val="24"/>
          <w:szCs w:val="24"/>
        </w:rPr>
        <w:t xml:space="preserve">, l’Apostolo </w:t>
      </w:r>
      <w:r w:rsidRPr="00821737">
        <w:rPr>
          <w:rFonts w:ascii="Times New Roman" w:hAnsi="Times New Roman" w:cs="Times New Roman"/>
          <w:sz w:val="24"/>
          <w:szCs w:val="24"/>
        </w:rPr>
        <w:t xml:space="preserve">invita ad </w:t>
      </w:r>
      <w:r>
        <w:rPr>
          <w:rFonts w:ascii="Times New Roman" w:hAnsi="Times New Roman" w:cs="Times New Roman"/>
          <w:sz w:val="24"/>
          <w:szCs w:val="24"/>
        </w:rPr>
        <w:t>«</w:t>
      </w:r>
      <w:r w:rsidRPr="00821737">
        <w:rPr>
          <w:rFonts w:ascii="Times New Roman" w:hAnsi="Times New Roman" w:cs="Times New Roman"/>
          <w:sz w:val="24"/>
          <w:szCs w:val="24"/>
        </w:rPr>
        <w:t>aspettarsi</w:t>
      </w:r>
      <w:r>
        <w:rPr>
          <w:rFonts w:ascii="Times New Roman" w:hAnsi="Times New Roman" w:cs="Times New Roman"/>
          <w:sz w:val="24"/>
          <w:szCs w:val="24"/>
        </w:rPr>
        <w:t>»</w:t>
      </w:r>
      <w:r w:rsidRPr="00821737">
        <w:rPr>
          <w:rFonts w:ascii="Times New Roman" w:hAnsi="Times New Roman" w:cs="Times New Roman"/>
          <w:sz w:val="24"/>
          <w:szCs w:val="24"/>
        </w:rPr>
        <w:t xml:space="preserve">, cioè ad accogliersi gli uni gli altri senza discriminazione alcuna: </w:t>
      </w:r>
      <w:r>
        <w:rPr>
          <w:rFonts w:ascii="Times New Roman" w:hAnsi="Times New Roman" w:cs="Times New Roman"/>
          <w:sz w:val="24"/>
          <w:szCs w:val="24"/>
        </w:rPr>
        <w:t>«</w:t>
      </w:r>
      <w:r w:rsidRPr="00821737">
        <w:rPr>
          <w:rFonts w:ascii="Times New Roman" w:hAnsi="Times New Roman" w:cs="Times New Roman"/>
          <w:sz w:val="24"/>
          <w:szCs w:val="24"/>
        </w:rPr>
        <w:t>Perciò, fratelli miei, quando vi radunate per la cena, aspettatevi gli uni gli altri</w:t>
      </w:r>
      <w:r>
        <w:rPr>
          <w:rFonts w:ascii="Times New Roman" w:hAnsi="Times New Roman" w:cs="Times New Roman"/>
          <w:sz w:val="24"/>
          <w:szCs w:val="24"/>
        </w:rPr>
        <w:t>»</w:t>
      </w:r>
      <w:r w:rsidRPr="00821737">
        <w:rPr>
          <w:rFonts w:ascii="Times New Roman" w:hAnsi="Times New Roman" w:cs="Times New Roman"/>
          <w:sz w:val="24"/>
          <w:szCs w:val="24"/>
        </w:rPr>
        <w:t xml:space="preserve"> (</w:t>
      </w:r>
      <w:r>
        <w:rPr>
          <w:rFonts w:ascii="Times New Roman" w:hAnsi="Times New Roman" w:cs="Times New Roman"/>
          <w:sz w:val="24"/>
          <w:szCs w:val="24"/>
        </w:rPr>
        <w:t>11,</w:t>
      </w:r>
      <w:r w:rsidRPr="00821737">
        <w:rPr>
          <w:rFonts w:ascii="Times New Roman" w:hAnsi="Times New Roman" w:cs="Times New Roman"/>
          <w:sz w:val="24"/>
          <w:szCs w:val="24"/>
        </w:rPr>
        <w:t>33).</w:t>
      </w:r>
    </w:p>
    <w:p w:rsidR="000B118C" w:rsidRDefault="000B118C" w:rsidP="000B118C">
      <w:pPr>
        <w:spacing w:after="0" w:line="240" w:lineRule="auto"/>
        <w:ind w:firstLine="425"/>
        <w:jc w:val="both"/>
        <w:rPr>
          <w:rFonts w:ascii="Times New Roman" w:hAnsi="Times New Roman" w:cs="Times New Roman"/>
          <w:sz w:val="24"/>
          <w:szCs w:val="24"/>
        </w:rPr>
      </w:pPr>
    </w:p>
    <w:p w:rsidR="000B118C" w:rsidRDefault="000B118C" w:rsidP="000B118C">
      <w:pPr>
        <w:spacing w:after="0" w:line="240" w:lineRule="auto"/>
        <w:ind w:firstLine="425"/>
        <w:jc w:val="both"/>
        <w:rPr>
          <w:rFonts w:ascii="Times New Roman" w:hAnsi="Times New Roman" w:cs="Times New Roman"/>
          <w:sz w:val="24"/>
          <w:szCs w:val="24"/>
        </w:rPr>
      </w:pPr>
    </w:p>
    <w:p w:rsidR="000C3E81" w:rsidRDefault="000C3E81" w:rsidP="000B118C">
      <w:pPr>
        <w:spacing w:after="0" w:line="240" w:lineRule="auto"/>
        <w:ind w:firstLine="425"/>
        <w:jc w:val="both"/>
        <w:rPr>
          <w:rFonts w:ascii="Times New Roman" w:hAnsi="Times New Roman" w:cs="Times New Roman"/>
          <w:b/>
          <w:sz w:val="24"/>
          <w:szCs w:val="24"/>
        </w:rPr>
      </w:pPr>
    </w:p>
    <w:p w:rsidR="000B118C" w:rsidRPr="00821737" w:rsidRDefault="00D75612" w:rsidP="000B118C">
      <w:pPr>
        <w:spacing w:after="0" w:line="240" w:lineRule="auto"/>
        <w:ind w:firstLine="425"/>
        <w:jc w:val="both"/>
        <w:rPr>
          <w:rFonts w:ascii="Times New Roman" w:hAnsi="Times New Roman" w:cs="Times New Roman"/>
          <w:b/>
          <w:sz w:val="24"/>
          <w:szCs w:val="24"/>
        </w:rPr>
      </w:pPr>
      <w:r>
        <w:rPr>
          <w:rFonts w:ascii="Times New Roman" w:hAnsi="Times New Roman" w:cs="Times New Roman"/>
          <w:b/>
          <w:sz w:val="24"/>
          <w:szCs w:val="24"/>
        </w:rPr>
        <w:t xml:space="preserve">3. </w:t>
      </w:r>
      <w:r w:rsidR="000B118C" w:rsidRPr="00821737">
        <w:rPr>
          <w:rFonts w:ascii="Times New Roman" w:hAnsi="Times New Roman" w:cs="Times New Roman"/>
          <w:b/>
          <w:sz w:val="24"/>
          <w:szCs w:val="24"/>
        </w:rPr>
        <w:t>3. Un</w:t>
      </w:r>
      <w:r w:rsidR="000B118C">
        <w:rPr>
          <w:rFonts w:ascii="Times New Roman" w:hAnsi="Times New Roman" w:cs="Times New Roman"/>
          <w:b/>
          <w:sz w:val="24"/>
          <w:szCs w:val="24"/>
        </w:rPr>
        <w:t>’assemblea che accoglie malat</w:t>
      </w:r>
      <w:r w:rsidR="000B118C" w:rsidRPr="00821737">
        <w:rPr>
          <w:rFonts w:ascii="Times New Roman" w:hAnsi="Times New Roman" w:cs="Times New Roman"/>
          <w:b/>
          <w:sz w:val="24"/>
          <w:szCs w:val="24"/>
        </w:rPr>
        <w:t>i</w:t>
      </w:r>
      <w:r w:rsidR="000B118C">
        <w:rPr>
          <w:rFonts w:ascii="Times New Roman" w:hAnsi="Times New Roman" w:cs="Times New Roman"/>
          <w:b/>
          <w:sz w:val="24"/>
          <w:szCs w:val="24"/>
        </w:rPr>
        <w:t>,</w:t>
      </w:r>
      <w:r w:rsidR="000B118C" w:rsidRPr="00821737">
        <w:rPr>
          <w:rFonts w:ascii="Times New Roman" w:hAnsi="Times New Roman" w:cs="Times New Roman"/>
          <w:b/>
          <w:sz w:val="24"/>
          <w:szCs w:val="24"/>
        </w:rPr>
        <w:t xml:space="preserve"> sofferenti</w:t>
      </w:r>
      <w:r w:rsidR="000B118C">
        <w:rPr>
          <w:rFonts w:ascii="Times New Roman" w:hAnsi="Times New Roman" w:cs="Times New Roman"/>
          <w:b/>
          <w:sz w:val="24"/>
          <w:szCs w:val="24"/>
        </w:rPr>
        <w:t>, disabili</w:t>
      </w:r>
    </w:p>
    <w:p w:rsidR="000B118C" w:rsidRDefault="000B118C" w:rsidP="000B118C">
      <w:pPr>
        <w:spacing w:after="0" w:line="240" w:lineRule="auto"/>
        <w:ind w:firstLine="425"/>
        <w:jc w:val="both"/>
        <w:rPr>
          <w:rFonts w:ascii="Times New Roman" w:hAnsi="Times New Roman" w:cs="Times New Roman"/>
          <w:sz w:val="24"/>
          <w:szCs w:val="24"/>
        </w:rPr>
      </w:pPr>
    </w:p>
    <w:p w:rsidR="000B118C" w:rsidRDefault="000B118C" w:rsidP="000B118C">
      <w:pPr>
        <w:spacing w:after="0" w:line="240" w:lineRule="auto"/>
        <w:ind w:firstLine="425"/>
        <w:jc w:val="both"/>
        <w:rPr>
          <w:rFonts w:ascii="Times New Roman" w:hAnsi="Times New Roman" w:cs="Times New Roman"/>
          <w:sz w:val="24"/>
          <w:szCs w:val="24"/>
        </w:rPr>
      </w:pPr>
      <w:r w:rsidRPr="00821737">
        <w:rPr>
          <w:rFonts w:ascii="Times New Roman" w:hAnsi="Times New Roman" w:cs="Times New Roman"/>
          <w:sz w:val="24"/>
          <w:szCs w:val="24"/>
        </w:rPr>
        <w:t xml:space="preserve">Il mondo della malattia e della sofferenza interroga sempre la comunità cristiana e le richiede una cura pastorale che si avvicini alle persone </w:t>
      </w:r>
      <w:r>
        <w:rPr>
          <w:rFonts w:ascii="Times New Roman" w:hAnsi="Times New Roman" w:cs="Times New Roman"/>
          <w:sz w:val="24"/>
          <w:szCs w:val="24"/>
        </w:rPr>
        <w:t>anche nella fragilità della loro</w:t>
      </w:r>
      <w:r w:rsidRPr="00821737">
        <w:rPr>
          <w:rFonts w:ascii="Times New Roman" w:hAnsi="Times New Roman" w:cs="Times New Roman"/>
          <w:sz w:val="24"/>
          <w:szCs w:val="24"/>
        </w:rPr>
        <w:t xml:space="preserve"> condizion</w:t>
      </w:r>
      <w:r>
        <w:rPr>
          <w:rFonts w:ascii="Times New Roman" w:hAnsi="Times New Roman" w:cs="Times New Roman"/>
          <w:sz w:val="24"/>
          <w:szCs w:val="24"/>
        </w:rPr>
        <w:t>e di vita</w:t>
      </w:r>
      <w:r w:rsidRPr="00821737">
        <w:rPr>
          <w:rFonts w:ascii="Times New Roman" w:hAnsi="Times New Roman" w:cs="Times New Roman"/>
          <w:sz w:val="24"/>
          <w:szCs w:val="24"/>
        </w:rPr>
        <w:t xml:space="preserve">. </w:t>
      </w:r>
      <w:r w:rsidRPr="00821737">
        <w:rPr>
          <w:rFonts w:ascii="Times New Roman" w:hAnsi="Times New Roman" w:cs="Times New Roman"/>
          <w:sz w:val="24"/>
          <w:szCs w:val="24"/>
        </w:rPr>
        <w:lastRenderedPageBreak/>
        <w:t xml:space="preserve">Non </w:t>
      </w:r>
      <w:r>
        <w:rPr>
          <w:rFonts w:ascii="Times New Roman" w:hAnsi="Times New Roman" w:cs="Times New Roman"/>
          <w:sz w:val="24"/>
          <w:szCs w:val="24"/>
        </w:rPr>
        <w:t xml:space="preserve">tratto </w:t>
      </w:r>
      <w:r w:rsidRPr="00821737">
        <w:rPr>
          <w:rFonts w:ascii="Times New Roman" w:hAnsi="Times New Roman" w:cs="Times New Roman"/>
          <w:sz w:val="24"/>
          <w:szCs w:val="24"/>
        </w:rPr>
        <w:t xml:space="preserve">qui </w:t>
      </w:r>
      <w:r>
        <w:rPr>
          <w:rFonts w:ascii="Times New Roman" w:hAnsi="Times New Roman" w:cs="Times New Roman"/>
          <w:sz w:val="24"/>
          <w:szCs w:val="24"/>
        </w:rPr>
        <w:t>de</w:t>
      </w:r>
      <w:r w:rsidRPr="00821737">
        <w:rPr>
          <w:rFonts w:ascii="Times New Roman" w:hAnsi="Times New Roman" w:cs="Times New Roman"/>
          <w:sz w:val="24"/>
          <w:szCs w:val="24"/>
        </w:rPr>
        <w:t xml:space="preserve">lla cura dei malati negli ospedali o nelle case, ma </w:t>
      </w:r>
      <w:r>
        <w:rPr>
          <w:rFonts w:ascii="Times New Roman" w:hAnsi="Times New Roman" w:cs="Times New Roman"/>
          <w:sz w:val="24"/>
          <w:szCs w:val="24"/>
        </w:rPr>
        <w:t>de</w:t>
      </w:r>
      <w:r w:rsidRPr="00821737">
        <w:rPr>
          <w:rFonts w:ascii="Times New Roman" w:hAnsi="Times New Roman" w:cs="Times New Roman"/>
          <w:sz w:val="24"/>
          <w:szCs w:val="24"/>
        </w:rPr>
        <w:t>lla loro partecipazione alla celebrazione eucaristica e alla liturgia in genere. È comunque da ribadire che le attenzioni liturgic</w:t>
      </w:r>
      <w:r>
        <w:rPr>
          <w:rFonts w:ascii="Times New Roman" w:hAnsi="Times New Roman" w:cs="Times New Roman"/>
          <w:sz w:val="24"/>
          <w:szCs w:val="24"/>
        </w:rPr>
        <w:t>o-</w:t>
      </w:r>
      <w:r w:rsidRPr="00821737">
        <w:rPr>
          <w:rFonts w:ascii="Times New Roman" w:hAnsi="Times New Roman" w:cs="Times New Roman"/>
          <w:sz w:val="24"/>
          <w:szCs w:val="24"/>
        </w:rPr>
        <w:t xml:space="preserve">pastorali </w:t>
      </w:r>
      <w:r>
        <w:rPr>
          <w:rFonts w:ascii="Times New Roman" w:hAnsi="Times New Roman" w:cs="Times New Roman"/>
          <w:sz w:val="24"/>
          <w:szCs w:val="24"/>
        </w:rPr>
        <w:t>richiedono anche un prima e</w:t>
      </w:r>
      <w:r w:rsidRPr="00821737">
        <w:rPr>
          <w:rFonts w:ascii="Times New Roman" w:hAnsi="Times New Roman" w:cs="Times New Roman"/>
          <w:sz w:val="24"/>
          <w:szCs w:val="24"/>
        </w:rPr>
        <w:t xml:space="preserve"> un dopo, cioè una pastorale della salute e della malattia che non può essere lasciata ai soli cappellani degli ospedali, ma riguarda anche</w:t>
      </w:r>
      <w:r>
        <w:rPr>
          <w:rFonts w:ascii="Times New Roman" w:hAnsi="Times New Roman" w:cs="Times New Roman"/>
          <w:sz w:val="24"/>
          <w:szCs w:val="24"/>
        </w:rPr>
        <w:t xml:space="preserve"> le comunità parrocchiali con i</w:t>
      </w:r>
      <w:r w:rsidRPr="00821737">
        <w:rPr>
          <w:rFonts w:ascii="Times New Roman" w:hAnsi="Times New Roman" w:cs="Times New Roman"/>
          <w:sz w:val="24"/>
          <w:szCs w:val="24"/>
        </w:rPr>
        <w:t xml:space="preserve"> loro pastori e i ministri </w:t>
      </w:r>
      <w:r>
        <w:rPr>
          <w:rFonts w:ascii="Times New Roman" w:hAnsi="Times New Roman" w:cs="Times New Roman"/>
          <w:sz w:val="24"/>
          <w:szCs w:val="24"/>
        </w:rPr>
        <w:t>specializzati</w:t>
      </w:r>
      <w:r w:rsidRPr="00821737">
        <w:rPr>
          <w:rFonts w:ascii="Times New Roman" w:hAnsi="Times New Roman" w:cs="Times New Roman"/>
          <w:sz w:val="24"/>
          <w:szCs w:val="24"/>
        </w:rPr>
        <w:t>, per esempio i ministri straordinari della comunione.</w:t>
      </w:r>
    </w:p>
    <w:p w:rsidR="000B118C" w:rsidRDefault="000B118C" w:rsidP="000B118C">
      <w:pPr>
        <w:spacing w:after="0" w:line="240" w:lineRule="auto"/>
        <w:ind w:firstLine="425"/>
        <w:jc w:val="both"/>
        <w:rPr>
          <w:rFonts w:ascii="Times New Roman" w:hAnsi="Times New Roman" w:cs="Times New Roman"/>
          <w:sz w:val="24"/>
          <w:szCs w:val="24"/>
        </w:rPr>
      </w:pPr>
      <w:r w:rsidRPr="00821737">
        <w:rPr>
          <w:rFonts w:ascii="Times New Roman" w:hAnsi="Times New Roman" w:cs="Times New Roman"/>
          <w:sz w:val="24"/>
          <w:szCs w:val="24"/>
        </w:rPr>
        <w:t>La partecipazione di persone malate alla liturgia avviene in particolari celebrazioni nel corso dell</w:t>
      </w:r>
      <w:r>
        <w:rPr>
          <w:rFonts w:ascii="Times New Roman" w:hAnsi="Times New Roman" w:cs="Times New Roman"/>
          <w:sz w:val="24"/>
          <w:szCs w:val="24"/>
        </w:rPr>
        <w:t>’</w:t>
      </w:r>
      <w:r w:rsidRPr="00821737">
        <w:rPr>
          <w:rFonts w:ascii="Times New Roman" w:hAnsi="Times New Roman" w:cs="Times New Roman"/>
          <w:sz w:val="24"/>
          <w:szCs w:val="24"/>
        </w:rPr>
        <w:t xml:space="preserve">anno liturgico, </w:t>
      </w:r>
      <w:r>
        <w:rPr>
          <w:rFonts w:ascii="Times New Roman" w:hAnsi="Times New Roman" w:cs="Times New Roman"/>
          <w:sz w:val="24"/>
          <w:szCs w:val="24"/>
        </w:rPr>
        <w:t>per esempio in occasione della G</w:t>
      </w:r>
      <w:r w:rsidRPr="00821737">
        <w:rPr>
          <w:rFonts w:ascii="Times New Roman" w:hAnsi="Times New Roman" w:cs="Times New Roman"/>
          <w:sz w:val="24"/>
          <w:szCs w:val="24"/>
        </w:rPr>
        <w:t>iornata del malato o di pellegrinaggi a Lourdes o altri santuari. In questi casi è particolarmente curata l</w:t>
      </w:r>
      <w:r>
        <w:rPr>
          <w:rFonts w:ascii="Times New Roman" w:hAnsi="Times New Roman" w:cs="Times New Roman"/>
          <w:sz w:val="24"/>
          <w:szCs w:val="24"/>
        </w:rPr>
        <w:t>’</w:t>
      </w:r>
      <w:r w:rsidRPr="00821737">
        <w:rPr>
          <w:rFonts w:ascii="Times New Roman" w:hAnsi="Times New Roman" w:cs="Times New Roman"/>
          <w:sz w:val="24"/>
          <w:szCs w:val="24"/>
        </w:rPr>
        <w:t>attenzione verso le persone sofferenti, sia nell</w:t>
      </w:r>
      <w:r>
        <w:rPr>
          <w:rFonts w:ascii="Times New Roman" w:hAnsi="Times New Roman" w:cs="Times New Roman"/>
          <w:sz w:val="24"/>
          <w:szCs w:val="24"/>
        </w:rPr>
        <w:t>’</w:t>
      </w:r>
      <w:r w:rsidRPr="00821737">
        <w:rPr>
          <w:rFonts w:ascii="Times New Roman" w:hAnsi="Times New Roman" w:cs="Times New Roman"/>
          <w:sz w:val="24"/>
          <w:szCs w:val="24"/>
        </w:rPr>
        <w:t>atteggiamento generale dell</w:t>
      </w:r>
      <w:r>
        <w:rPr>
          <w:rFonts w:ascii="Times New Roman" w:hAnsi="Times New Roman" w:cs="Times New Roman"/>
          <w:sz w:val="24"/>
          <w:szCs w:val="24"/>
        </w:rPr>
        <w:t>’</w:t>
      </w:r>
      <w:r w:rsidRPr="00821737">
        <w:rPr>
          <w:rFonts w:ascii="Times New Roman" w:hAnsi="Times New Roman" w:cs="Times New Roman"/>
          <w:sz w:val="24"/>
          <w:szCs w:val="24"/>
        </w:rPr>
        <w:t xml:space="preserve">assemblea e nel clima di preghiera che si viene a creare, sia nel servizio di volontari che seguono con dedizione queste persone e le necessità che </w:t>
      </w:r>
      <w:r>
        <w:rPr>
          <w:rFonts w:ascii="Times New Roman" w:hAnsi="Times New Roman" w:cs="Times New Roman"/>
          <w:sz w:val="24"/>
          <w:szCs w:val="24"/>
        </w:rPr>
        <w:t>manifestano</w:t>
      </w:r>
      <w:r w:rsidRPr="00821737">
        <w:rPr>
          <w:rFonts w:ascii="Times New Roman" w:hAnsi="Times New Roman" w:cs="Times New Roman"/>
          <w:sz w:val="24"/>
          <w:szCs w:val="24"/>
        </w:rPr>
        <w:t xml:space="preserve">. In simili </w:t>
      </w:r>
      <w:r>
        <w:rPr>
          <w:rFonts w:ascii="Times New Roman" w:hAnsi="Times New Roman" w:cs="Times New Roman"/>
          <w:sz w:val="24"/>
          <w:szCs w:val="24"/>
        </w:rPr>
        <w:t>circostanze</w:t>
      </w:r>
      <w:r w:rsidRPr="00821737">
        <w:rPr>
          <w:rFonts w:ascii="Times New Roman" w:hAnsi="Times New Roman" w:cs="Times New Roman"/>
          <w:sz w:val="24"/>
          <w:szCs w:val="24"/>
        </w:rPr>
        <w:t xml:space="preserve"> la tensione celebrativa </w:t>
      </w:r>
      <w:r>
        <w:rPr>
          <w:rFonts w:ascii="Times New Roman" w:hAnsi="Times New Roman" w:cs="Times New Roman"/>
          <w:sz w:val="24"/>
          <w:szCs w:val="24"/>
        </w:rPr>
        <w:t>è</w:t>
      </w:r>
      <w:r w:rsidRPr="00821737">
        <w:rPr>
          <w:rFonts w:ascii="Times New Roman" w:hAnsi="Times New Roman" w:cs="Times New Roman"/>
          <w:sz w:val="24"/>
          <w:szCs w:val="24"/>
        </w:rPr>
        <w:t xml:space="preserve"> generalmente molto elevata, l</w:t>
      </w:r>
      <w:r>
        <w:rPr>
          <w:rFonts w:ascii="Times New Roman" w:hAnsi="Times New Roman" w:cs="Times New Roman"/>
          <w:sz w:val="24"/>
          <w:szCs w:val="24"/>
        </w:rPr>
        <w:t>’</w:t>
      </w:r>
      <w:r w:rsidRPr="00821737">
        <w:rPr>
          <w:rFonts w:ascii="Times New Roman" w:hAnsi="Times New Roman" w:cs="Times New Roman"/>
          <w:sz w:val="24"/>
          <w:szCs w:val="24"/>
        </w:rPr>
        <w:t>assemblea partecipa con intensità e fa percepire l</w:t>
      </w:r>
      <w:r>
        <w:rPr>
          <w:rFonts w:ascii="Times New Roman" w:hAnsi="Times New Roman" w:cs="Times New Roman"/>
          <w:sz w:val="24"/>
          <w:szCs w:val="24"/>
        </w:rPr>
        <w:t>’</w:t>
      </w:r>
      <w:r w:rsidRPr="00821737">
        <w:rPr>
          <w:rFonts w:ascii="Times New Roman" w:hAnsi="Times New Roman" w:cs="Times New Roman"/>
          <w:sz w:val="24"/>
          <w:szCs w:val="24"/>
        </w:rPr>
        <w:t>affetto e l</w:t>
      </w:r>
      <w:r>
        <w:rPr>
          <w:rFonts w:ascii="Times New Roman" w:hAnsi="Times New Roman" w:cs="Times New Roman"/>
          <w:sz w:val="24"/>
          <w:szCs w:val="24"/>
        </w:rPr>
        <w:t xml:space="preserve">a premura </w:t>
      </w:r>
      <w:r w:rsidRPr="00821737">
        <w:rPr>
          <w:rFonts w:ascii="Times New Roman" w:hAnsi="Times New Roman" w:cs="Times New Roman"/>
          <w:sz w:val="24"/>
          <w:szCs w:val="24"/>
        </w:rPr>
        <w:t>nei confronti delle persone malate e sofferenti.</w:t>
      </w:r>
    </w:p>
    <w:p w:rsidR="000B118C" w:rsidRPr="0056431D" w:rsidRDefault="000B118C" w:rsidP="00326F7C">
      <w:pPr>
        <w:ind w:firstLine="425"/>
        <w:jc w:val="both"/>
        <w:rPr>
          <w:rFonts w:ascii="Times New Roman" w:hAnsi="Times New Roman" w:cs="Times New Roman"/>
          <w:sz w:val="24"/>
          <w:szCs w:val="24"/>
        </w:rPr>
      </w:pPr>
      <w:r w:rsidRPr="0056431D">
        <w:rPr>
          <w:rFonts w:ascii="Times New Roman" w:hAnsi="Times New Roman" w:cs="Times New Roman"/>
          <w:sz w:val="24"/>
          <w:szCs w:val="24"/>
        </w:rPr>
        <w:t>Ma non è giusto limitarsi ad organizzare con cura alcuni appuntamenti straordinari. Occorrono</w:t>
      </w:r>
      <w:r w:rsidR="000C3E81">
        <w:rPr>
          <w:rFonts w:ascii="Times New Roman" w:hAnsi="Times New Roman" w:cs="Times New Roman"/>
          <w:sz w:val="24"/>
          <w:szCs w:val="24"/>
        </w:rPr>
        <w:t xml:space="preserve"> s</w:t>
      </w:r>
      <w:r w:rsidRPr="0056431D">
        <w:rPr>
          <w:rFonts w:ascii="Times New Roman" w:eastAsia="Times New Roman" w:hAnsi="Times New Roman" w:cs="Times New Roman"/>
          <w:sz w:val="24"/>
          <w:szCs w:val="24"/>
        </w:rPr>
        <w:t xml:space="preserve">celte più risolutive, perché si maturi </w:t>
      </w:r>
      <w:r w:rsidRPr="0056431D">
        <w:rPr>
          <w:rFonts w:ascii="Times New Roman" w:hAnsi="Times New Roman" w:cs="Times New Roman"/>
          <w:sz w:val="24"/>
          <w:szCs w:val="24"/>
        </w:rPr>
        <w:t xml:space="preserve"> e si eserciti in modo permanente dentro ogni parrocchia </w:t>
      </w:r>
      <w:r w:rsidRPr="0056431D">
        <w:rPr>
          <w:rFonts w:ascii="Times New Roman" w:eastAsia="Times New Roman" w:hAnsi="Times New Roman" w:cs="Times New Roman"/>
          <w:sz w:val="24"/>
          <w:szCs w:val="24"/>
        </w:rPr>
        <w:t>una sensibilità di attenzione e di accoglienza ne</w:t>
      </w:r>
      <w:r w:rsidRPr="0056431D">
        <w:rPr>
          <w:rFonts w:ascii="Times New Roman" w:hAnsi="Times New Roman" w:cs="Times New Roman"/>
          <w:sz w:val="24"/>
          <w:szCs w:val="24"/>
        </w:rPr>
        <w:t>i riguardi</w:t>
      </w:r>
      <w:r w:rsidRPr="0056431D">
        <w:rPr>
          <w:rFonts w:ascii="Times New Roman" w:eastAsia="Times New Roman" w:hAnsi="Times New Roman" w:cs="Times New Roman"/>
          <w:sz w:val="24"/>
          <w:szCs w:val="24"/>
        </w:rPr>
        <w:t xml:space="preserve"> dei malati e degli anziani. Molti di essi possono essere accompagnati o </w:t>
      </w:r>
      <w:r w:rsidRPr="0056431D">
        <w:rPr>
          <w:rFonts w:ascii="Times New Roman" w:hAnsi="Times New Roman" w:cs="Times New Roman"/>
          <w:sz w:val="24"/>
          <w:szCs w:val="24"/>
        </w:rPr>
        <w:t>tras</w:t>
      </w:r>
      <w:r w:rsidRPr="0056431D">
        <w:rPr>
          <w:rFonts w:ascii="Times New Roman" w:eastAsia="Times New Roman" w:hAnsi="Times New Roman" w:cs="Times New Roman"/>
          <w:sz w:val="24"/>
          <w:szCs w:val="24"/>
        </w:rPr>
        <w:t xml:space="preserve">portati in chiesa, almeno nel Giorno del Signore, così da sentirsi festosamente integrati nella assemblea eucaristica. Naturalmente vanno escogitate le modalità tecniche per rendere efficiente e confortevole questa partecipazione. Insomma, prima che a ‘portare l’Eucaristia ai malati’, bisognerebbe pensare a ‘portare i malati all’Eucaristia’ della comunità parrocchiale. </w:t>
      </w:r>
      <w:r w:rsidRPr="0056431D">
        <w:rPr>
          <w:rFonts w:ascii="Times New Roman" w:hAnsi="Times New Roman" w:cs="Times New Roman"/>
          <w:sz w:val="24"/>
          <w:szCs w:val="24"/>
        </w:rPr>
        <w:t xml:space="preserve">In ogni caso, non ci si senta esonerati dallo studiare e mettere in atto valide iniziative di coinvolgimento e di accoglienza pensando che gli infermi si possano/debbano accontentare delle celebrazioni per radio e televisione. (Queste possono aiutare nella preghiera ed essere motivo di conforto, ma non possono in alcun modo sostituire l’esperienza sacramentale).  </w:t>
      </w:r>
    </w:p>
    <w:p w:rsidR="000B118C" w:rsidRDefault="000B118C" w:rsidP="000B118C">
      <w:pPr>
        <w:spacing w:after="0" w:line="240" w:lineRule="auto"/>
        <w:ind w:firstLine="425"/>
        <w:jc w:val="both"/>
        <w:rPr>
          <w:rFonts w:ascii="Times New Roman" w:hAnsi="Times New Roman" w:cs="Times New Roman"/>
          <w:sz w:val="24"/>
          <w:szCs w:val="24"/>
        </w:rPr>
      </w:pPr>
      <w:r w:rsidRPr="00821737">
        <w:rPr>
          <w:rFonts w:ascii="Times New Roman" w:hAnsi="Times New Roman" w:cs="Times New Roman"/>
          <w:sz w:val="24"/>
          <w:szCs w:val="24"/>
        </w:rPr>
        <w:t>Quali attenzioni pastorali sono da esprimere in questi casi? L</w:t>
      </w:r>
      <w:r>
        <w:rPr>
          <w:rFonts w:ascii="Times New Roman" w:hAnsi="Times New Roman" w:cs="Times New Roman"/>
          <w:sz w:val="24"/>
          <w:szCs w:val="24"/>
        </w:rPr>
        <w:t>’</w:t>
      </w:r>
      <w:r w:rsidRPr="00821737">
        <w:rPr>
          <w:rFonts w:ascii="Times New Roman" w:hAnsi="Times New Roman" w:cs="Times New Roman"/>
          <w:sz w:val="24"/>
          <w:szCs w:val="24"/>
        </w:rPr>
        <w:t>assemblea è chiamata a esprimere la tenerezza di Dio verso chi è nella sofferenza attraverso un</w:t>
      </w:r>
      <w:r>
        <w:rPr>
          <w:rFonts w:ascii="Times New Roman" w:hAnsi="Times New Roman" w:cs="Times New Roman"/>
          <w:sz w:val="24"/>
          <w:szCs w:val="24"/>
        </w:rPr>
        <w:t>’</w:t>
      </w:r>
      <w:r w:rsidRPr="00821737">
        <w:rPr>
          <w:rFonts w:ascii="Times New Roman" w:hAnsi="Times New Roman" w:cs="Times New Roman"/>
          <w:sz w:val="24"/>
          <w:szCs w:val="24"/>
        </w:rPr>
        <w:t>accoglienza sincera e discreta. Con tale atteggiamento si esercita il ministero della consolazione, che compete certamente ai ministri ordinati, ma anche agli altri fedeli e all</w:t>
      </w:r>
      <w:r>
        <w:rPr>
          <w:rFonts w:ascii="Times New Roman" w:hAnsi="Times New Roman" w:cs="Times New Roman"/>
          <w:sz w:val="24"/>
          <w:szCs w:val="24"/>
        </w:rPr>
        <w:t>’</w:t>
      </w:r>
      <w:r w:rsidRPr="00821737">
        <w:rPr>
          <w:rFonts w:ascii="Times New Roman" w:hAnsi="Times New Roman" w:cs="Times New Roman"/>
          <w:sz w:val="24"/>
          <w:szCs w:val="24"/>
        </w:rPr>
        <w:t>intera comunità. Vi sono anche delle attenzioni più pratiche da tenere presenti: per esempio eliminare le barriere architettoniche, pensare a dei posti riservati che si adattino alle condizioni fisiche</w:t>
      </w:r>
      <w:r>
        <w:rPr>
          <w:rFonts w:ascii="Times New Roman" w:hAnsi="Times New Roman" w:cs="Times New Roman"/>
          <w:sz w:val="24"/>
          <w:szCs w:val="24"/>
        </w:rPr>
        <w:t xml:space="preserve"> e psicologiche dei malati</w:t>
      </w:r>
      <w:r w:rsidRPr="00821737">
        <w:rPr>
          <w:rFonts w:ascii="Times New Roman" w:hAnsi="Times New Roman" w:cs="Times New Roman"/>
          <w:sz w:val="24"/>
          <w:szCs w:val="24"/>
        </w:rPr>
        <w:t xml:space="preserve">, </w:t>
      </w:r>
      <w:r>
        <w:rPr>
          <w:rFonts w:ascii="Times New Roman" w:hAnsi="Times New Roman" w:cs="Times New Roman"/>
          <w:sz w:val="24"/>
          <w:szCs w:val="24"/>
        </w:rPr>
        <w:t xml:space="preserve">in particolare per </w:t>
      </w:r>
      <w:r w:rsidRPr="00821737">
        <w:rPr>
          <w:rFonts w:ascii="Times New Roman" w:hAnsi="Times New Roman" w:cs="Times New Roman"/>
          <w:sz w:val="24"/>
          <w:szCs w:val="24"/>
        </w:rPr>
        <w:t xml:space="preserve">le difficoltà </w:t>
      </w:r>
      <w:r>
        <w:rPr>
          <w:rFonts w:ascii="Times New Roman" w:hAnsi="Times New Roman" w:cs="Times New Roman"/>
          <w:sz w:val="24"/>
          <w:szCs w:val="24"/>
        </w:rPr>
        <w:t xml:space="preserve">motorie o </w:t>
      </w:r>
      <w:r w:rsidRPr="00821737">
        <w:rPr>
          <w:rFonts w:ascii="Times New Roman" w:hAnsi="Times New Roman" w:cs="Times New Roman"/>
          <w:sz w:val="24"/>
          <w:szCs w:val="24"/>
        </w:rPr>
        <w:t>uditive.</w:t>
      </w:r>
    </w:p>
    <w:p w:rsidR="000B118C" w:rsidRDefault="000B118C" w:rsidP="000B118C">
      <w:pPr>
        <w:spacing w:after="0" w:line="240" w:lineRule="auto"/>
        <w:ind w:firstLine="425"/>
        <w:jc w:val="both"/>
        <w:rPr>
          <w:rFonts w:ascii="Times New Roman" w:hAnsi="Times New Roman" w:cs="Times New Roman"/>
          <w:sz w:val="24"/>
          <w:szCs w:val="24"/>
        </w:rPr>
      </w:pPr>
      <w:r w:rsidRPr="00821737">
        <w:rPr>
          <w:rFonts w:ascii="Times New Roman" w:hAnsi="Times New Roman" w:cs="Times New Roman"/>
          <w:sz w:val="24"/>
          <w:szCs w:val="24"/>
        </w:rPr>
        <w:t>Un</w:t>
      </w:r>
      <w:r>
        <w:rPr>
          <w:rFonts w:ascii="Times New Roman" w:hAnsi="Times New Roman" w:cs="Times New Roman"/>
          <w:sz w:val="24"/>
          <w:szCs w:val="24"/>
        </w:rPr>
        <w:t>’</w:t>
      </w:r>
      <w:r w:rsidRPr="00821737">
        <w:rPr>
          <w:rFonts w:ascii="Times New Roman" w:hAnsi="Times New Roman" w:cs="Times New Roman"/>
          <w:sz w:val="24"/>
          <w:szCs w:val="24"/>
        </w:rPr>
        <w:t xml:space="preserve">attenzione </w:t>
      </w:r>
      <w:r>
        <w:rPr>
          <w:rFonts w:ascii="Times New Roman" w:hAnsi="Times New Roman" w:cs="Times New Roman"/>
          <w:sz w:val="24"/>
          <w:szCs w:val="24"/>
        </w:rPr>
        <w:t xml:space="preserve">speciale </w:t>
      </w:r>
      <w:r w:rsidRPr="00821737">
        <w:rPr>
          <w:rFonts w:ascii="Times New Roman" w:hAnsi="Times New Roman" w:cs="Times New Roman"/>
          <w:sz w:val="24"/>
          <w:szCs w:val="24"/>
        </w:rPr>
        <w:t>è richiesta per le persone</w:t>
      </w:r>
      <w:r>
        <w:rPr>
          <w:rFonts w:ascii="Times New Roman" w:hAnsi="Times New Roman" w:cs="Times New Roman"/>
          <w:sz w:val="24"/>
          <w:szCs w:val="24"/>
        </w:rPr>
        <w:t xml:space="preserve"> disabili. In Italia è</w:t>
      </w:r>
      <w:r w:rsidRPr="00821737">
        <w:rPr>
          <w:rFonts w:ascii="Times New Roman" w:hAnsi="Times New Roman" w:cs="Times New Roman"/>
          <w:sz w:val="24"/>
          <w:szCs w:val="24"/>
        </w:rPr>
        <w:t xml:space="preserve"> viva da anni questa sensibilità anche in ambito ecclesiale</w:t>
      </w:r>
      <w:r>
        <w:rPr>
          <w:rFonts w:ascii="Times New Roman" w:hAnsi="Times New Roman" w:cs="Times New Roman"/>
          <w:sz w:val="24"/>
          <w:szCs w:val="24"/>
        </w:rPr>
        <w:t>,</w:t>
      </w:r>
      <w:r w:rsidRPr="00821737">
        <w:rPr>
          <w:rFonts w:ascii="Times New Roman" w:hAnsi="Times New Roman" w:cs="Times New Roman"/>
          <w:sz w:val="24"/>
          <w:szCs w:val="24"/>
        </w:rPr>
        <w:t xml:space="preserve"> </w:t>
      </w:r>
      <w:r>
        <w:rPr>
          <w:rFonts w:ascii="Times New Roman" w:hAnsi="Times New Roman" w:cs="Times New Roman"/>
          <w:sz w:val="24"/>
          <w:szCs w:val="24"/>
        </w:rPr>
        <w:t>infatti</w:t>
      </w:r>
      <w:r w:rsidRPr="00821737">
        <w:rPr>
          <w:rFonts w:ascii="Times New Roman" w:hAnsi="Times New Roman" w:cs="Times New Roman"/>
          <w:sz w:val="24"/>
          <w:szCs w:val="24"/>
        </w:rPr>
        <w:t xml:space="preserve"> sono </w:t>
      </w:r>
      <w:r>
        <w:rPr>
          <w:rFonts w:ascii="Times New Roman" w:hAnsi="Times New Roman" w:cs="Times New Roman"/>
          <w:sz w:val="24"/>
          <w:szCs w:val="24"/>
        </w:rPr>
        <w:t xml:space="preserve">stati attivati </w:t>
      </w:r>
      <w:r w:rsidRPr="00821737">
        <w:rPr>
          <w:rFonts w:ascii="Times New Roman" w:hAnsi="Times New Roman" w:cs="Times New Roman"/>
          <w:sz w:val="24"/>
          <w:szCs w:val="24"/>
        </w:rPr>
        <w:t>specifici</w:t>
      </w:r>
      <w:r>
        <w:rPr>
          <w:rFonts w:ascii="Times New Roman" w:hAnsi="Times New Roman" w:cs="Times New Roman"/>
          <w:sz w:val="24"/>
          <w:szCs w:val="24"/>
        </w:rPr>
        <w:t xml:space="preserve"> percorsi pastorali, </w:t>
      </w:r>
      <w:r w:rsidRPr="00821737">
        <w:rPr>
          <w:rFonts w:ascii="Times New Roman" w:hAnsi="Times New Roman" w:cs="Times New Roman"/>
          <w:sz w:val="24"/>
          <w:szCs w:val="24"/>
        </w:rPr>
        <w:t>catechisti</w:t>
      </w:r>
      <w:r>
        <w:rPr>
          <w:rFonts w:ascii="Times New Roman" w:hAnsi="Times New Roman" w:cs="Times New Roman"/>
          <w:sz w:val="24"/>
          <w:szCs w:val="24"/>
        </w:rPr>
        <w:t>ci</w:t>
      </w:r>
      <w:r w:rsidRPr="00821737">
        <w:rPr>
          <w:rFonts w:ascii="Times New Roman" w:hAnsi="Times New Roman" w:cs="Times New Roman"/>
          <w:sz w:val="24"/>
          <w:szCs w:val="24"/>
        </w:rPr>
        <w:t xml:space="preserve"> </w:t>
      </w:r>
      <w:r>
        <w:rPr>
          <w:rFonts w:ascii="Times New Roman" w:hAnsi="Times New Roman" w:cs="Times New Roman"/>
          <w:sz w:val="24"/>
          <w:szCs w:val="24"/>
        </w:rPr>
        <w:t>e liturgici</w:t>
      </w:r>
      <w:r w:rsidRPr="00821737">
        <w:rPr>
          <w:rFonts w:ascii="Times New Roman" w:hAnsi="Times New Roman" w:cs="Times New Roman"/>
          <w:sz w:val="24"/>
          <w:szCs w:val="24"/>
        </w:rPr>
        <w:t>. Anche nell</w:t>
      </w:r>
      <w:r>
        <w:rPr>
          <w:rFonts w:ascii="Times New Roman" w:hAnsi="Times New Roman" w:cs="Times New Roman"/>
          <w:sz w:val="24"/>
          <w:szCs w:val="24"/>
        </w:rPr>
        <w:t>’</w:t>
      </w:r>
      <w:r w:rsidRPr="00821737">
        <w:rPr>
          <w:rFonts w:ascii="Times New Roman" w:hAnsi="Times New Roman" w:cs="Times New Roman"/>
          <w:sz w:val="24"/>
          <w:szCs w:val="24"/>
        </w:rPr>
        <w:t>ambito liturgico sono maturate esperienze volte a inserire le persone disabili nell</w:t>
      </w:r>
      <w:r>
        <w:rPr>
          <w:rFonts w:ascii="Times New Roman" w:hAnsi="Times New Roman" w:cs="Times New Roman"/>
          <w:sz w:val="24"/>
          <w:szCs w:val="24"/>
        </w:rPr>
        <w:t>’</w:t>
      </w:r>
      <w:r w:rsidRPr="00821737">
        <w:rPr>
          <w:rFonts w:ascii="Times New Roman" w:hAnsi="Times New Roman" w:cs="Times New Roman"/>
          <w:sz w:val="24"/>
          <w:szCs w:val="24"/>
        </w:rPr>
        <w:t>assemblea che partecipa all</w:t>
      </w:r>
      <w:r>
        <w:rPr>
          <w:rFonts w:ascii="Times New Roman" w:hAnsi="Times New Roman" w:cs="Times New Roman"/>
          <w:sz w:val="24"/>
          <w:szCs w:val="24"/>
        </w:rPr>
        <w:t>’E</w:t>
      </w:r>
      <w:r w:rsidRPr="00821737">
        <w:rPr>
          <w:rFonts w:ascii="Times New Roman" w:hAnsi="Times New Roman" w:cs="Times New Roman"/>
          <w:sz w:val="24"/>
          <w:szCs w:val="24"/>
        </w:rPr>
        <w:t>ucaristia o ad altre celebrazioni liturgiche</w:t>
      </w:r>
      <w:r>
        <w:rPr>
          <w:rStyle w:val="Rimandonotaapidipagina"/>
          <w:rFonts w:ascii="Times New Roman" w:hAnsi="Times New Roman" w:cs="Times New Roman"/>
          <w:sz w:val="24"/>
          <w:szCs w:val="24"/>
        </w:rPr>
        <w:footnoteReference w:id="20"/>
      </w:r>
      <w:r w:rsidRPr="00821737">
        <w:rPr>
          <w:rFonts w:ascii="Times New Roman" w:hAnsi="Times New Roman" w:cs="Times New Roman"/>
          <w:sz w:val="24"/>
          <w:szCs w:val="24"/>
        </w:rPr>
        <w:t>.</w:t>
      </w:r>
    </w:p>
    <w:p w:rsidR="000B118C" w:rsidRDefault="000B118C" w:rsidP="000B118C">
      <w:pPr>
        <w:spacing w:after="0" w:line="240" w:lineRule="auto"/>
        <w:ind w:firstLine="425"/>
        <w:jc w:val="both"/>
        <w:rPr>
          <w:rFonts w:ascii="Times New Roman" w:hAnsi="Times New Roman" w:cs="Times New Roman"/>
          <w:sz w:val="24"/>
          <w:szCs w:val="24"/>
        </w:rPr>
      </w:pPr>
      <w:r w:rsidRPr="00821737">
        <w:rPr>
          <w:rFonts w:ascii="Times New Roman" w:hAnsi="Times New Roman" w:cs="Times New Roman"/>
          <w:sz w:val="24"/>
          <w:szCs w:val="24"/>
        </w:rPr>
        <w:t xml:space="preserve">Il principio unanimemente condiviso, </w:t>
      </w:r>
      <w:r>
        <w:rPr>
          <w:rFonts w:ascii="Times New Roman" w:hAnsi="Times New Roman" w:cs="Times New Roman"/>
          <w:sz w:val="24"/>
          <w:szCs w:val="24"/>
        </w:rPr>
        <w:t xml:space="preserve">cioè </w:t>
      </w:r>
      <w:r w:rsidRPr="00821737">
        <w:rPr>
          <w:rFonts w:ascii="Times New Roman" w:hAnsi="Times New Roman" w:cs="Times New Roman"/>
          <w:sz w:val="24"/>
          <w:szCs w:val="24"/>
        </w:rPr>
        <w:t xml:space="preserve">che queste persone vivono in una condizione di fragilità e quindi devono essere facilitate a partecipare alla vita sociale </w:t>
      </w:r>
      <w:r>
        <w:rPr>
          <w:rFonts w:ascii="Times New Roman" w:hAnsi="Times New Roman" w:cs="Times New Roman"/>
          <w:sz w:val="24"/>
          <w:szCs w:val="24"/>
        </w:rPr>
        <w:t xml:space="preserve">in </w:t>
      </w:r>
      <w:r w:rsidRPr="00821737">
        <w:rPr>
          <w:rFonts w:ascii="Times New Roman" w:hAnsi="Times New Roman" w:cs="Times New Roman"/>
          <w:sz w:val="24"/>
          <w:szCs w:val="24"/>
        </w:rPr>
        <w:t xml:space="preserve">tutte le sue dimensioni, è assunto anche dalla comunità ecclesiale. Per i disabili allora sono da pensare e </w:t>
      </w:r>
      <w:r>
        <w:rPr>
          <w:rFonts w:ascii="Times New Roman" w:hAnsi="Times New Roman" w:cs="Times New Roman"/>
          <w:sz w:val="24"/>
          <w:szCs w:val="24"/>
        </w:rPr>
        <w:t xml:space="preserve">mettere in opera </w:t>
      </w:r>
      <w:r w:rsidRPr="00821737">
        <w:rPr>
          <w:rFonts w:ascii="Times New Roman" w:hAnsi="Times New Roman" w:cs="Times New Roman"/>
          <w:sz w:val="24"/>
          <w:szCs w:val="24"/>
        </w:rPr>
        <w:t xml:space="preserve">dei percorsi che </w:t>
      </w:r>
      <w:r>
        <w:rPr>
          <w:rFonts w:ascii="Times New Roman" w:hAnsi="Times New Roman" w:cs="Times New Roman"/>
          <w:sz w:val="24"/>
          <w:szCs w:val="24"/>
        </w:rPr>
        <w:t>consentano il</w:t>
      </w:r>
      <w:r w:rsidRPr="00821737">
        <w:rPr>
          <w:rFonts w:ascii="Times New Roman" w:hAnsi="Times New Roman" w:cs="Times New Roman"/>
          <w:sz w:val="24"/>
          <w:szCs w:val="24"/>
        </w:rPr>
        <w:t xml:space="preserve"> loro inserimento nei vari ambiti della comunità</w:t>
      </w:r>
      <w:r>
        <w:rPr>
          <w:rFonts w:ascii="Times New Roman" w:hAnsi="Times New Roman" w:cs="Times New Roman"/>
          <w:sz w:val="24"/>
          <w:szCs w:val="24"/>
        </w:rPr>
        <w:t>,</w:t>
      </w:r>
      <w:r w:rsidRPr="00821737">
        <w:rPr>
          <w:rFonts w:ascii="Times New Roman" w:hAnsi="Times New Roman" w:cs="Times New Roman"/>
          <w:sz w:val="24"/>
          <w:szCs w:val="24"/>
        </w:rPr>
        <w:t xml:space="preserve"> secondo le possibilità di ciascuno. Ciò è da attuare anche nella liturgia e nella messa domenicale: l</w:t>
      </w:r>
      <w:r>
        <w:rPr>
          <w:rFonts w:ascii="Times New Roman" w:hAnsi="Times New Roman" w:cs="Times New Roman"/>
          <w:sz w:val="24"/>
          <w:szCs w:val="24"/>
        </w:rPr>
        <w:t>’</w:t>
      </w:r>
      <w:r w:rsidRPr="00821737">
        <w:rPr>
          <w:rFonts w:ascii="Times New Roman" w:hAnsi="Times New Roman" w:cs="Times New Roman"/>
          <w:sz w:val="24"/>
          <w:szCs w:val="24"/>
        </w:rPr>
        <w:t>obiettivo è che tali persone partecipino all</w:t>
      </w:r>
      <w:r>
        <w:rPr>
          <w:rFonts w:ascii="Times New Roman" w:hAnsi="Times New Roman" w:cs="Times New Roman"/>
          <w:sz w:val="24"/>
          <w:szCs w:val="24"/>
        </w:rPr>
        <w:t>’</w:t>
      </w:r>
      <w:r w:rsidRPr="00821737">
        <w:rPr>
          <w:rFonts w:ascii="Times New Roman" w:hAnsi="Times New Roman" w:cs="Times New Roman"/>
          <w:sz w:val="24"/>
          <w:szCs w:val="24"/>
        </w:rPr>
        <w:t xml:space="preserve">assemblea liturgica così da essere non solo destinatari di un servizio svolto </w:t>
      </w:r>
      <w:r>
        <w:rPr>
          <w:rFonts w:ascii="Times New Roman" w:hAnsi="Times New Roman" w:cs="Times New Roman"/>
          <w:sz w:val="24"/>
          <w:szCs w:val="24"/>
        </w:rPr>
        <w:t>per loro</w:t>
      </w:r>
      <w:r w:rsidRPr="00821737">
        <w:rPr>
          <w:rFonts w:ascii="Times New Roman" w:hAnsi="Times New Roman" w:cs="Times New Roman"/>
          <w:sz w:val="24"/>
          <w:szCs w:val="24"/>
        </w:rPr>
        <w:t xml:space="preserve">, ma anche </w:t>
      </w:r>
      <w:r>
        <w:rPr>
          <w:rFonts w:ascii="Times New Roman" w:hAnsi="Times New Roman" w:cs="Times New Roman"/>
          <w:sz w:val="24"/>
          <w:szCs w:val="24"/>
        </w:rPr>
        <w:t xml:space="preserve">che essi stessi siano </w:t>
      </w:r>
      <w:r w:rsidRPr="00821737">
        <w:rPr>
          <w:rFonts w:ascii="Times New Roman" w:hAnsi="Times New Roman" w:cs="Times New Roman"/>
          <w:sz w:val="24"/>
          <w:szCs w:val="24"/>
        </w:rPr>
        <w:t>soggetto della preghiera della comunità e così esprimano il loro sacerdozio battesimale</w:t>
      </w:r>
      <w:r w:rsidR="00EC33D4">
        <w:rPr>
          <w:rStyle w:val="Rimandonotaapidipagina"/>
          <w:rFonts w:ascii="Times New Roman" w:hAnsi="Times New Roman" w:cs="Times New Roman"/>
          <w:sz w:val="24"/>
          <w:szCs w:val="24"/>
        </w:rPr>
        <w:footnoteReference w:id="21"/>
      </w:r>
      <w:r w:rsidRPr="00821737">
        <w:rPr>
          <w:rFonts w:ascii="Times New Roman" w:hAnsi="Times New Roman" w:cs="Times New Roman"/>
          <w:sz w:val="24"/>
          <w:szCs w:val="24"/>
        </w:rPr>
        <w:t>.</w:t>
      </w:r>
    </w:p>
    <w:p w:rsidR="000B118C" w:rsidRDefault="000B118C" w:rsidP="000B118C">
      <w:pPr>
        <w:spacing w:after="0" w:line="240" w:lineRule="auto"/>
        <w:ind w:firstLine="425"/>
        <w:jc w:val="both"/>
        <w:rPr>
          <w:rFonts w:ascii="Times New Roman" w:hAnsi="Times New Roman" w:cs="Times New Roman"/>
          <w:sz w:val="24"/>
          <w:szCs w:val="24"/>
        </w:rPr>
      </w:pPr>
    </w:p>
    <w:p w:rsidR="000B118C" w:rsidRDefault="000B118C" w:rsidP="000B118C">
      <w:pPr>
        <w:spacing w:after="0" w:line="240" w:lineRule="auto"/>
        <w:ind w:firstLine="425"/>
        <w:jc w:val="both"/>
        <w:rPr>
          <w:rFonts w:ascii="Times New Roman" w:hAnsi="Times New Roman" w:cs="Times New Roman"/>
          <w:sz w:val="24"/>
          <w:szCs w:val="24"/>
        </w:rPr>
      </w:pPr>
    </w:p>
    <w:p w:rsidR="000B118C" w:rsidRPr="00821737" w:rsidRDefault="00D75612" w:rsidP="000B118C">
      <w:pPr>
        <w:spacing w:after="0" w:line="240" w:lineRule="auto"/>
        <w:ind w:firstLine="425"/>
        <w:jc w:val="both"/>
        <w:rPr>
          <w:rFonts w:ascii="Times New Roman" w:hAnsi="Times New Roman" w:cs="Times New Roman"/>
          <w:b/>
          <w:sz w:val="24"/>
          <w:szCs w:val="24"/>
        </w:rPr>
      </w:pPr>
      <w:r>
        <w:rPr>
          <w:rFonts w:ascii="Times New Roman" w:hAnsi="Times New Roman" w:cs="Times New Roman"/>
          <w:b/>
          <w:sz w:val="24"/>
          <w:szCs w:val="24"/>
        </w:rPr>
        <w:t xml:space="preserve">3. </w:t>
      </w:r>
      <w:r w:rsidR="000C3E81">
        <w:rPr>
          <w:rFonts w:ascii="Times New Roman" w:hAnsi="Times New Roman" w:cs="Times New Roman"/>
          <w:b/>
          <w:sz w:val="24"/>
          <w:szCs w:val="24"/>
        </w:rPr>
        <w:t>4</w:t>
      </w:r>
      <w:r w:rsidR="000B118C" w:rsidRPr="00821737">
        <w:rPr>
          <w:rFonts w:ascii="Times New Roman" w:hAnsi="Times New Roman" w:cs="Times New Roman"/>
          <w:b/>
          <w:sz w:val="24"/>
          <w:szCs w:val="24"/>
        </w:rPr>
        <w:t>. Un</w:t>
      </w:r>
      <w:r w:rsidR="000B118C">
        <w:rPr>
          <w:rFonts w:ascii="Times New Roman" w:hAnsi="Times New Roman" w:cs="Times New Roman"/>
          <w:b/>
          <w:sz w:val="24"/>
          <w:szCs w:val="24"/>
        </w:rPr>
        <w:t>’</w:t>
      </w:r>
      <w:r w:rsidR="000B118C" w:rsidRPr="00821737">
        <w:rPr>
          <w:rFonts w:ascii="Times New Roman" w:hAnsi="Times New Roman" w:cs="Times New Roman"/>
          <w:b/>
          <w:sz w:val="24"/>
          <w:szCs w:val="24"/>
        </w:rPr>
        <w:t xml:space="preserve">assemblea che accoglie </w:t>
      </w:r>
      <w:r w:rsidR="000B118C">
        <w:rPr>
          <w:rFonts w:ascii="Times New Roman" w:hAnsi="Times New Roman" w:cs="Times New Roman"/>
          <w:b/>
          <w:sz w:val="24"/>
          <w:szCs w:val="24"/>
        </w:rPr>
        <w:t>i migranti</w:t>
      </w:r>
    </w:p>
    <w:p w:rsidR="000B118C" w:rsidRDefault="000B118C" w:rsidP="000B118C">
      <w:pPr>
        <w:spacing w:after="0" w:line="240" w:lineRule="auto"/>
        <w:ind w:firstLine="425"/>
        <w:jc w:val="both"/>
        <w:rPr>
          <w:rFonts w:ascii="Times New Roman" w:hAnsi="Times New Roman" w:cs="Times New Roman"/>
          <w:sz w:val="24"/>
          <w:szCs w:val="24"/>
        </w:rPr>
      </w:pPr>
    </w:p>
    <w:p w:rsidR="000B118C" w:rsidRDefault="000B118C" w:rsidP="000B118C">
      <w:pPr>
        <w:spacing w:after="0" w:line="240" w:lineRule="auto"/>
        <w:ind w:firstLine="425"/>
        <w:jc w:val="both"/>
        <w:rPr>
          <w:rFonts w:ascii="Times New Roman" w:hAnsi="Times New Roman" w:cs="Times New Roman"/>
          <w:sz w:val="24"/>
          <w:szCs w:val="24"/>
        </w:rPr>
      </w:pPr>
      <w:r w:rsidRPr="00821737">
        <w:rPr>
          <w:rFonts w:ascii="Times New Roman" w:hAnsi="Times New Roman" w:cs="Times New Roman"/>
          <w:sz w:val="24"/>
          <w:szCs w:val="24"/>
        </w:rPr>
        <w:t xml:space="preserve">Il </w:t>
      </w:r>
      <w:r>
        <w:rPr>
          <w:rFonts w:ascii="Times New Roman" w:hAnsi="Times New Roman" w:cs="Times New Roman"/>
          <w:sz w:val="24"/>
          <w:szCs w:val="24"/>
        </w:rPr>
        <w:t xml:space="preserve">fenomeno migratorio che da oltre cinquant’anni interessa diverse nazioni europee ha raggiunto in modo cospicuo anche il nostro Paese, comprendendo tra gli stranieri che giungono in Italia </w:t>
      </w:r>
      <w:r w:rsidRPr="00821737">
        <w:rPr>
          <w:rFonts w:ascii="Times New Roman" w:hAnsi="Times New Roman" w:cs="Times New Roman"/>
          <w:sz w:val="24"/>
          <w:szCs w:val="24"/>
        </w:rPr>
        <w:t xml:space="preserve">una percentuale importante di cristiani e </w:t>
      </w:r>
      <w:r>
        <w:rPr>
          <w:rFonts w:ascii="Times New Roman" w:hAnsi="Times New Roman" w:cs="Times New Roman"/>
          <w:sz w:val="24"/>
          <w:szCs w:val="24"/>
        </w:rPr>
        <w:t xml:space="preserve">anche di </w:t>
      </w:r>
      <w:r w:rsidRPr="00821737">
        <w:rPr>
          <w:rFonts w:ascii="Times New Roman" w:hAnsi="Times New Roman" w:cs="Times New Roman"/>
          <w:sz w:val="24"/>
          <w:szCs w:val="24"/>
        </w:rPr>
        <w:t>cattolici</w:t>
      </w:r>
      <w:r>
        <w:rPr>
          <w:rFonts w:ascii="Times New Roman" w:hAnsi="Times New Roman" w:cs="Times New Roman"/>
          <w:sz w:val="24"/>
          <w:szCs w:val="24"/>
        </w:rPr>
        <w:t xml:space="preserve">. </w:t>
      </w:r>
      <w:r w:rsidRPr="00821737">
        <w:rPr>
          <w:rFonts w:ascii="Times New Roman" w:hAnsi="Times New Roman" w:cs="Times New Roman"/>
          <w:sz w:val="24"/>
          <w:szCs w:val="24"/>
        </w:rPr>
        <w:t xml:space="preserve">Come in ogni nazione, anche </w:t>
      </w:r>
      <w:r>
        <w:rPr>
          <w:rFonts w:ascii="Times New Roman" w:hAnsi="Times New Roman" w:cs="Times New Roman"/>
          <w:sz w:val="24"/>
          <w:szCs w:val="24"/>
        </w:rPr>
        <w:t>nella nostra</w:t>
      </w:r>
      <w:r w:rsidRPr="00821737">
        <w:rPr>
          <w:rFonts w:ascii="Times New Roman" w:hAnsi="Times New Roman" w:cs="Times New Roman"/>
          <w:sz w:val="24"/>
          <w:szCs w:val="24"/>
        </w:rPr>
        <w:t xml:space="preserve"> vi era già una presenza di crist</w:t>
      </w:r>
      <w:r>
        <w:rPr>
          <w:rFonts w:ascii="Times New Roman" w:hAnsi="Times New Roman" w:cs="Times New Roman"/>
          <w:sz w:val="24"/>
          <w:szCs w:val="24"/>
        </w:rPr>
        <w:t>iani provenienti da altri Paesi</w:t>
      </w:r>
      <w:r w:rsidRPr="00821737">
        <w:rPr>
          <w:rFonts w:ascii="Times New Roman" w:hAnsi="Times New Roman" w:cs="Times New Roman"/>
          <w:sz w:val="24"/>
          <w:szCs w:val="24"/>
        </w:rPr>
        <w:t xml:space="preserve"> che nelle grandi città erano organizzati in comunità nazionali. Ora stiamo conoscendo una situazione per certi versi nuova, </w:t>
      </w:r>
      <w:r>
        <w:rPr>
          <w:rFonts w:ascii="Times New Roman" w:hAnsi="Times New Roman" w:cs="Times New Roman"/>
          <w:sz w:val="24"/>
          <w:szCs w:val="24"/>
        </w:rPr>
        <w:t xml:space="preserve">dove </w:t>
      </w:r>
      <w:r w:rsidRPr="00821737">
        <w:rPr>
          <w:rFonts w:ascii="Times New Roman" w:hAnsi="Times New Roman" w:cs="Times New Roman"/>
          <w:sz w:val="24"/>
          <w:szCs w:val="24"/>
        </w:rPr>
        <w:t>anche nelle città più piccole si riscontra una presenza di cristiani di altra nazionalità che diventa sempre più rilevante. Spesso si tratta di singole persone o famiglie o di piccoli gruppi, altre volte di gruppi più consistenti così da poter parlare di comunità. Costoro, essendo cristiani, partecipano alle celebrazioni delle parrocchie in cui vivono e</w:t>
      </w:r>
      <w:r>
        <w:rPr>
          <w:rFonts w:ascii="Times New Roman" w:hAnsi="Times New Roman" w:cs="Times New Roman"/>
          <w:sz w:val="24"/>
          <w:szCs w:val="24"/>
        </w:rPr>
        <w:t>,</w:t>
      </w:r>
      <w:r w:rsidRPr="00821737">
        <w:rPr>
          <w:rFonts w:ascii="Times New Roman" w:hAnsi="Times New Roman" w:cs="Times New Roman"/>
          <w:sz w:val="24"/>
          <w:szCs w:val="24"/>
        </w:rPr>
        <w:t xml:space="preserve"> quando il gruppo è consistente, desiderano delle celebrazioni nella loro lingua e secondo i loro usi </w:t>
      </w:r>
      <w:r>
        <w:rPr>
          <w:rFonts w:ascii="Times New Roman" w:hAnsi="Times New Roman" w:cs="Times New Roman"/>
          <w:sz w:val="24"/>
          <w:szCs w:val="24"/>
        </w:rPr>
        <w:t>liturgici</w:t>
      </w:r>
      <w:r w:rsidRPr="00821737">
        <w:rPr>
          <w:rFonts w:ascii="Times New Roman" w:hAnsi="Times New Roman" w:cs="Times New Roman"/>
          <w:sz w:val="24"/>
          <w:szCs w:val="24"/>
        </w:rPr>
        <w:t>.</w:t>
      </w:r>
      <w:r>
        <w:rPr>
          <w:rFonts w:ascii="Times New Roman" w:hAnsi="Times New Roman" w:cs="Times New Roman"/>
          <w:sz w:val="24"/>
          <w:szCs w:val="24"/>
        </w:rPr>
        <w:t xml:space="preserve"> Così è stato, ed è ancora, per gli italiani emigrati nell’Europa al di là delle Alpi (Germania, Svizzera, Francia, Belgio, Olanda) negli anni 60 e 70 del Novecento.</w:t>
      </w:r>
    </w:p>
    <w:p w:rsidR="000B118C" w:rsidRDefault="000B118C" w:rsidP="000B118C">
      <w:pPr>
        <w:spacing w:after="0" w:line="240" w:lineRule="auto"/>
        <w:ind w:firstLine="425"/>
        <w:jc w:val="both"/>
        <w:rPr>
          <w:rFonts w:ascii="Times New Roman" w:hAnsi="Times New Roman" w:cs="Times New Roman"/>
          <w:sz w:val="24"/>
          <w:szCs w:val="24"/>
        </w:rPr>
      </w:pPr>
      <w:r w:rsidRPr="00821737">
        <w:rPr>
          <w:rFonts w:ascii="Times New Roman" w:hAnsi="Times New Roman" w:cs="Times New Roman"/>
          <w:sz w:val="24"/>
          <w:szCs w:val="24"/>
        </w:rPr>
        <w:t xml:space="preserve">In queste situazioni sono di guida le parole di San Paolo: </w:t>
      </w:r>
      <w:r>
        <w:rPr>
          <w:rFonts w:ascii="Times New Roman" w:hAnsi="Times New Roman" w:cs="Times New Roman"/>
          <w:sz w:val="24"/>
          <w:szCs w:val="24"/>
        </w:rPr>
        <w:t>«</w:t>
      </w:r>
      <w:r w:rsidRPr="00821737">
        <w:rPr>
          <w:rFonts w:ascii="Times New Roman" w:hAnsi="Times New Roman" w:cs="Times New Roman"/>
          <w:sz w:val="24"/>
          <w:szCs w:val="24"/>
        </w:rPr>
        <w:t>Voi non siete più stranieri né ospiti, ma siete concittadini dei santi e familiari di Dio</w:t>
      </w:r>
      <w:r>
        <w:rPr>
          <w:rFonts w:ascii="Times New Roman" w:hAnsi="Times New Roman" w:cs="Times New Roman"/>
          <w:sz w:val="24"/>
          <w:szCs w:val="24"/>
        </w:rPr>
        <w:t>»</w:t>
      </w:r>
      <w:r w:rsidRPr="00821737">
        <w:rPr>
          <w:rFonts w:ascii="Times New Roman" w:hAnsi="Times New Roman" w:cs="Times New Roman"/>
          <w:sz w:val="24"/>
          <w:szCs w:val="24"/>
        </w:rPr>
        <w:t xml:space="preserve"> (</w:t>
      </w:r>
      <w:proofErr w:type="spellStart"/>
      <w:r w:rsidRPr="00821737">
        <w:rPr>
          <w:rFonts w:ascii="Times New Roman" w:hAnsi="Times New Roman" w:cs="Times New Roman"/>
          <w:sz w:val="24"/>
          <w:szCs w:val="24"/>
        </w:rPr>
        <w:t>Ef</w:t>
      </w:r>
      <w:proofErr w:type="spellEnd"/>
      <w:r w:rsidRPr="00821737">
        <w:rPr>
          <w:rFonts w:ascii="Times New Roman" w:hAnsi="Times New Roman" w:cs="Times New Roman"/>
          <w:sz w:val="24"/>
          <w:szCs w:val="24"/>
        </w:rPr>
        <w:t xml:space="preserve"> 2,19). Le comunità del luogo hanno il dovere dell</w:t>
      </w:r>
      <w:r>
        <w:rPr>
          <w:rFonts w:ascii="Times New Roman" w:hAnsi="Times New Roman" w:cs="Times New Roman"/>
          <w:sz w:val="24"/>
          <w:szCs w:val="24"/>
        </w:rPr>
        <w:t>’</w:t>
      </w:r>
      <w:r w:rsidRPr="00821737">
        <w:rPr>
          <w:rFonts w:ascii="Times New Roman" w:hAnsi="Times New Roman" w:cs="Times New Roman"/>
          <w:sz w:val="24"/>
          <w:szCs w:val="24"/>
        </w:rPr>
        <w:t xml:space="preserve">accoglienza nei confronti dei fratelli e sorelle </w:t>
      </w:r>
      <w:r>
        <w:rPr>
          <w:rFonts w:ascii="Times New Roman" w:hAnsi="Times New Roman" w:cs="Times New Roman"/>
          <w:sz w:val="24"/>
          <w:szCs w:val="24"/>
        </w:rPr>
        <w:t xml:space="preserve">di </w:t>
      </w:r>
      <w:r w:rsidRPr="00821737">
        <w:rPr>
          <w:rFonts w:ascii="Times New Roman" w:hAnsi="Times New Roman" w:cs="Times New Roman"/>
          <w:sz w:val="24"/>
          <w:szCs w:val="24"/>
        </w:rPr>
        <w:t>divers</w:t>
      </w:r>
      <w:r>
        <w:rPr>
          <w:rFonts w:ascii="Times New Roman" w:hAnsi="Times New Roman" w:cs="Times New Roman"/>
          <w:sz w:val="24"/>
          <w:szCs w:val="24"/>
        </w:rPr>
        <w:t>a</w:t>
      </w:r>
      <w:r w:rsidRPr="00821737">
        <w:rPr>
          <w:rFonts w:ascii="Times New Roman" w:hAnsi="Times New Roman" w:cs="Times New Roman"/>
          <w:sz w:val="24"/>
          <w:szCs w:val="24"/>
        </w:rPr>
        <w:t xml:space="preserve"> nazionalità, </w:t>
      </w:r>
      <w:r>
        <w:rPr>
          <w:rFonts w:ascii="Times New Roman" w:hAnsi="Times New Roman" w:cs="Times New Roman"/>
          <w:sz w:val="24"/>
          <w:szCs w:val="24"/>
        </w:rPr>
        <w:t>sono tenute ad accordare loro</w:t>
      </w:r>
      <w:r w:rsidRPr="00821737">
        <w:rPr>
          <w:rFonts w:ascii="Times New Roman" w:hAnsi="Times New Roman" w:cs="Times New Roman"/>
          <w:sz w:val="24"/>
          <w:szCs w:val="24"/>
        </w:rPr>
        <w:t xml:space="preserve"> ospitalità</w:t>
      </w:r>
      <w:r>
        <w:rPr>
          <w:rFonts w:ascii="Times New Roman" w:hAnsi="Times New Roman" w:cs="Times New Roman"/>
          <w:sz w:val="24"/>
          <w:szCs w:val="24"/>
        </w:rPr>
        <w:t>, evitando</w:t>
      </w:r>
      <w:r w:rsidRPr="00821737">
        <w:rPr>
          <w:rFonts w:ascii="Times New Roman" w:hAnsi="Times New Roman" w:cs="Times New Roman"/>
          <w:sz w:val="24"/>
          <w:szCs w:val="24"/>
        </w:rPr>
        <w:t xml:space="preserve"> </w:t>
      </w:r>
      <w:r>
        <w:rPr>
          <w:rFonts w:ascii="Times New Roman" w:hAnsi="Times New Roman" w:cs="Times New Roman"/>
          <w:sz w:val="24"/>
          <w:szCs w:val="24"/>
        </w:rPr>
        <w:t>di</w:t>
      </w:r>
      <w:r w:rsidRPr="00821737">
        <w:rPr>
          <w:rFonts w:ascii="Times New Roman" w:hAnsi="Times New Roman" w:cs="Times New Roman"/>
          <w:sz w:val="24"/>
          <w:szCs w:val="24"/>
        </w:rPr>
        <w:t xml:space="preserve"> farli sentire ospiti, perché nella Chiesa ogni cristiano è a casa propria. È un</w:t>
      </w:r>
      <w:r>
        <w:rPr>
          <w:rFonts w:ascii="Times New Roman" w:hAnsi="Times New Roman" w:cs="Times New Roman"/>
          <w:sz w:val="24"/>
          <w:szCs w:val="24"/>
        </w:rPr>
        <w:t>’</w:t>
      </w:r>
      <w:r w:rsidRPr="00821737">
        <w:rPr>
          <w:rFonts w:ascii="Times New Roman" w:hAnsi="Times New Roman" w:cs="Times New Roman"/>
          <w:sz w:val="24"/>
          <w:szCs w:val="24"/>
        </w:rPr>
        <w:t>ospitalità non semplice da offrire, con un equilibrio talvolta fragile che però rimane l</w:t>
      </w:r>
      <w:r>
        <w:rPr>
          <w:rFonts w:ascii="Times New Roman" w:hAnsi="Times New Roman" w:cs="Times New Roman"/>
          <w:sz w:val="24"/>
          <w:szCs w:val="24"/>
        </w:rPr>
        <w:t>’</w:t>
      </w:r>
      <w:r w:rsidRPr="00821737">
        <w:rPr>
          <w:rFonts w:ascii="Times New Roman" w:hAnsi="Times New Roman" w:cs="Times New Roman"/>
          <w:sz w:val="24"/>
          <w:szCs w:val="24"/>
        </w:rPr>
        <w:t>obiettivo da perseguire. I rischi sono più che ipotetici: la comunità del luogo potrebbe sentirsi in qualche modo espropriata</w:t>
      </w:r>
      <w:r>
        <w:rPr>
          <w:rFonts w:ascii="Times New Roman" w:hAnsi="Times New Roman" w:cs="Times New Roman"/>
          <w:sz w:val="24"/>
          <w:szCs w:val="24"/>
        </w:rPr>
        <w:t xml:space="preserve"> in casa propria</w:t>
      </w:r>
      <w:r w:rsidRPr="00821737">
        <w:rPr>
          <w:rFonts w:ascii="Times New Roman" w:hAnsi="Times New Roman" w:cs="Times New Roman"/>
          <w:sz w:val="24"/>
          <w:szCs w:val="24"/>
        </w:rPr>
        <w:t xml:space="preserve">, mentre i cristiani di altra nazionalità potrebbero sentirsi </w:t>
      </w:r>
      <w:r>
        <w:rPr>
          <w:rFonts w:ascii="Times New Roman" w:hAnsi="Times New Roman" w:cs="Times New Roman"/>
          <w:sz w:val="24"/>
          <w:szCs w:val="24"/>
        </w:rPr>
        <w:t xml:space="preserve">più </w:t>
      </w:r>
      <w:r w:rsidRPr="00821737">
        <w:rPr>
          <w:rFonts w:ascii="Times New Roman" w:hAnsi="Times New Roman" w:cs="Times New Roman"/>
          <w:sz w:val="24"/>
          <w:szCs w:val="24"/>
        </w:rPr>
        <w:t>sopportati che accolti.</w:t>
      </w:r>
      <w:r>
        <w:rPr>
          <w:rFonts w:ascii="Times New Roman" w:hAnsi="Times New Roman" w:cs="Times New Roman"/>
          <w:sz w:val="24"/>
          <w:szCs w:val="24"/>
        </w:rPr>
        <w:t xml:space="preserve"> </w:t>
      </w:r>
      <w:r w:rsidRPr="00821737">
        <w:rPr>
          <w:rFonts w:ascii="Times New Roman" w:hAnsi="Times New Roman" w:cs="Times New Roman"/>
          <w:sz w:val="24"/>
          <w:szCs w:val="24"/>
        </w:rPr>
        <w:t xml:space="preserve">La partecipazione di questi cristiani alla vita della comunità del luogo spesso si risolve nella partecipazione alle celebrazioni liturgiche, </w:t>
      </w:r>
      <w:r>
        <w:rPr>
          <w:rFonts w:ascii="Times New Roman" w:hAnsi="Times New Roman" w:cs="Times New Roman"/>
          <w:sz w:val="24"/>
          <w:szCs w:val="24"/>
        </w:rPr>
        <w:t>talora si estende</w:t>
      </w:r>
      <w:r w:rsidRPr="00821737">
        <w:rPr>
          <w:rFonts w:ascii="Times New Roman" w:hAnsi="Times New Roman" w:cs="Times New Roman"/>
          <w:sz w:val="24"/>
          <w:szCs w:val="24"/>
        </w:rPr>
        <w:t xml:space="preserve"> anche </w:t>
      </w:r>
      <w:r>
        <w:rPr>
          <w:rFonts w:ascii="Times New Roman" w:hAnsi="Times New Roman" w:cs="Times New Roman"/>
          <w:sz w:val="24"/>
          <w:szCs w:val="24"/>
        </w:rPr>
        <w:t xml:space="preserve">alle </w:t>
      </w:r>
      <w:r w:rsidRPr="00821737">
        <w:rPr>
          <w:rFonts w:ascii="Times New Roman" w:hAnsi="Times New Roman" w:cs="Times New Roman"/>
          <w:sz w:val="24"/>
          <w:szCs w:val="24"/>
        </w:rPr>
        <w:t>altre attività della comunità stessa.</w:t>
      </w:r>
    </w:p>
    <w:p w:rsidR="000B118C" w:rsidRDefault="000B118C" w:rsidP="000B118C">
      <w:pPr>
        <w:spacing w:after="0" w:line="240" w:lineRule="auto"/>
        <w:ind w:firstLine="425"/>
        <w:jc w:val="both"/>
        <w:rPr>
          <w:rFonts w:ascii="Times New Roman" w:hAnsi="Times New Roman" w:cs="Times New Roman"/>
          <w:sz w:val="24"/>
          <w:szCs w:val="24"/>
        </w:rPr>
      </w:pPr>
      <w:r w:rsidRPr="00821737">
        <w:rPr>
          <w:rFonts w:ascii="Times New Roman" w:hAnsi="Times New Roman" w:cs="Times New Roman"/>
          <w:sz w:val="24"/>
          <w:szCs w:val="24"/>
        </w:rPr>
        <w:t>Nel caso di singoli fedeli, famiglie o piccoli gruppi che partecipano alla celebrazione domenicale, è da prevedere un</w:t>
      </w:r>
      <w:r>
        <w:rPr>
          <w:rFonts w:ascii="Times New Roman" w:hAnsi="Times New Roman" w:cs="Times New Roman"/>
          <w:sz w:val="24"/>
          <w:szCs w:val="24"/>
        </w:rPr>
        <w:t>’</w:t>
      </w:r>
      <w:r w:rsidRPr="00821737">
        <w:rPr>
          <w:rFonts w:ascii="Times New Roman" w:hAnsi="Times New Roman" w:cs="Times New Roman"/>
          <w:sz w:val="24"/>
          <w:szCs w:val="24"/>
        </w:rPr>
        <w:t>accoglienza e una conoscenza da parte del sacerdote o di altre persone della comunità. La loro presenza difficilmente passa inosservata e un</w:t>
      </w:r>
      <w:r>
        <w:rPr>
          <w:rFonts w:ascii="Times New Roman" w:hAnsi="Times New Roman" w:cs="Times New Roman"/>
          <w:sz w:val="24"/>
          <w:szCs w:val="24"/>
        </w:rPr>
        <w:t>’</w:t>
      </w:r>
      <w:r w:rsidRPr="00821737">
        <w:rPr>
          <w:rFonts w:ascii="Times New Roman" w:hAnsi="Times New Roman" w:cs="Times New Roman"/>
          <w:sz w:val="24"/>
          <w:szCs w:val="24"/>
        </w:rPr>
        <w:t>accoglienza fraterna saprà farli sentire a casa propria. Secondo l</w:t>
      </w:r>
      <w:r>
        <w:rPr>
          <w:rFonts w:ascii="Times New Roman" w:hAnsi="Times New Roman" w:cs="Times New Roman"/>
          <w:sz w:val="24"/>
          <w:szCs w:val="24"/>
        </w:rPr>
        <w:t>’</w:t>
      </w:r>
      <w:r w:rsidRPr="00821737">
        <w:rPr>
          <w:rFonts w:ascii="Times New Roman" w:hAnsi="Times New Roman" w:cs="Times New Roman"/>
          <w:sz w:val="24"/>
          <w:szCs w:val="24"/>
        </w:rPr>
        <w:t>opportunità potrà essere valorizzata qualche loro tradizione o, più semplicemente, qualche preghiera nella loro lingua.</w:t>
      </w:r>
    </w:p>
    <w:p w:rsidR="000B118C" w:rsidRDefault="000B118C" w:rsidP="000B118C">
      <w:pPr>
        <w:spacing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C</w:t>
      </w:r>
      <w:r w:rsidRPr="00821737">
        <w:rPr>
          <w:rFonts w:ascii="Times New Roman" w:hAnsi="Times New Roman" w:cs="Times New Roman"/>
          <w:sz w:val="24"/>
          <w:szCs w:val="24"/>
        </w:rPr>
        <w:t>omunità più grandi e organizzate, soprattutto se accompagnate da un sacerdote,</w:t>
      </w:r>
      <w:r>
        <w:rPr>
          <w:rFonts w:ascii="Times New Roman" w:hAnsi="Times New Roman" w:cs="Times New Roman"/>
          <w:sz w:val="24"/>
          <w:szCs w:val="24"/>
        </w:rPr>
        <w:t xml:space="preserve"> richiedono un’altra attenzione pastorale secondo la prassi delle diverse diocesi.</w:t>
      </w:r>
      <w:r w:rsidRPr="00821737">
        <w:rPr>
          <w:rFonts w:ascii="Times New Roman" w:hAnsi="Times New Roman" w:cs="Times New Roman"/>
          <w:sz w:val="24"/>
          <w:szCs w:val="24"/>
        </w:rPr>
        <w:t xml:space="preserve"> Normalmente celebra</w:t>
      </w:r>
      <w:r>
        <w:rPr>
          <w:rFonts w:ascii="Times New Roman" w:hAnsi="Times New Roman" w:cs="Times New Roman"/>
          <w:sz w:val="24"/>
          <w:szCs w:val="24"/>
        </w:rPr>
        <w:t>no</w:t>
      </w:r>
      <w:r w:rsidRPr="00821737">
        <w:rPr>
          <w:rFonts w:ascii="Times New Roman" w:hAnsi="Times New Roman" w:cs="Times New Roman"/>
          <w:sz w:val="24"/>
          <w:szCs w:val="24"/>
        </w:rPr>
        <w:t xml:space="preserve"> nella propria lingua o tradizione liturgica in una chiesa messa a disposizione dalla comunità locale. Non si tratta soltanto di offrire l</w:t>
      </w:r>
      <w:r>
        <w:rPr>
          <w:rFonts w:ascii="Times New Roman" w:hAnsi="Times New Roman" w:cs="Times New Roman"/>
          <w:sz w:val="24"/>
          <w:szCs w:val="24"/>
        </w:rPr>
        <w:t>’</w:t>
      </w:r>
      <w:r w:rsidRPr="00821737">
        <w:rPr>
          <w:rFonts w:ascii="Times New Roman" w:hAnsi="Times New Roman" w:cs="Times New Roman"/>
          <w:sz w:val="24"/>
          <w:szCs w:val="24"/>
        </w:rPr>
        <w:t>ospitalità in un edificio di culto, ma è opportuno cercare anche dei contatti tra le comunità e, almeno qualche volta all</w:t>
      </w:r>
      <w:r>
        <w:rPr>
          <w:rFonts w:ascii="Times New Roman" w:hAnsi="Times New Roman" w:cs="Times New Roman"/>
          <w:sz w:val="24"/>
          <w:szCs w:val="24"/>
        </w:rPr>
        <w:t>’</w:t>
      </w:r>
      <w:r w:rsidRPr="00821737">
        <w:rPr>
          <w:rFonts w:ascii="Times New Roman" w:hAnsi="Times New Roman" w:cs="Times New Roman"/>
          <w:sz w:val="24"/>
          <w:szCs w:val="24"/>
        </w:rPr>
        <w:t>anno, svolgere delle celebrazioni comuni. Se entrambe le comunità celebrano secondo il rito romano, allora potrà essere una celebrazione p</w:t>
      </w:r>
      <w:r>
        <w:rPr>
          <w:rFonts w:ascii="Times New Roman" w:hAnsi="Times New Roman" w:cs="Times New Roman"/>
          <w:sz w:val="24"/>
          <w:szCs w:val="24"/>
        </w:rPr>
        <w:t>lurilingue; se invece appartenga</w:t>
      </w:r>
      <w:r w:rsidRPr="00821737">
        <w:rPr>
          <w:rFonts w:ascii="Times New Roman" w:hAnsi="Times New Roman" w:cs="Times New Roman"/>
          <w:sz w:val="24"/>
          <w:szCs w:val="24"/>
        </w:rPr>
        <w:t xml:space="preserve">no </w:t>
      </w:r>
      <w:r>
        <w:rPr>
          <w:rFonts w:ascii="Times New Roman" w:hAnsi="Times New Roman" w:cs="Times New Roman"/>
          <w:sz w:val="24"/>
          <w:szCs w:val="24"/>
        </w:rPr>
        <w:t xml:space="preserve">a tradizioni liturgiche diverse – </w:t>
      </w:r>
      <w:r w:rsidRPr="00821737">
        <w:rPr>
          <w:rFonts w:ascii="Times New Roman" w:hAnsi="Times New Roman" w:cs="Times New Roman"/>
          <w:sz w:val="24"/>
          <w:szCs w:val="24"/>
        </w:rPr>
        <w:t>spesso succede che le comunità di altra nazionalità appartengono a riti cattoli</w:t>
      </w:r>
      <w:r>
        <w:rPr>
          <w:rFonts w:ascii="Times New Roman" w:hAnsi="Times New Roman" w:cs="Times New Roman"/>
          <w:sz w:val="24"/>
          <w:szCs w:val="24"/>
        </w:rPr>
        <w:t>ci orientali –</w:t>
      </w:r>
      <w:r w:rsidRPr="00821737">
        <w:rPr>
          <w:rFonts w:ascii="Times New Roman" w:hAnsi="Times New Roman" w:cs="Times New Roman"/>
          <w:sz w:val="24"/>
          <w:szCs w:val="24"/>
        </w:rPr>
        <w:t xml:space="preserve"> allora si potrà pensare a </w:t>
      </w:r>
      <w:r>
        <w:rPr>
          <w:rFonts w:ascii="Times New Roman" w:hAnsi="Times New Roman" w:cs="Times New Roman"/>
          <w:sz w:val="24"/>
          <w:szCs w:val="24"/>
        </w:rPr>
        <w:t>qualche convocazione in cui dar vita a</w:t>
      </w:r>
      <w:r w:rsidRPr="00821737">
        <w:rPr>
          <w:rFonts w:ascii="Times New Roman" w:hAnsi="Times New Roman" w:cs="Times New Roman"/>
          <w:sz w:val="24"/>
          <w:szCs w:val="24"/>
        </w:rPr>
        <w:t xml:space="preserve"> diverse modalità di preghiera</w:t>
      </w:r>
      <w:r w:rsidR="00EC33D4">
        <w:rPr>
          <w:rStyle w:val="Rimandonotaapidipagina"/>
          <w:rFonts w:ascii="Times New Roman" w:hAnsi="Times New Roman" w:cs="Times New Roman"/>
          <w:sz w:val="24"/>
          <w:szCs w:val="24"/>
        </w:rPr>
        <w:footnoteReference w:id="22"/>
      </w:r>
      <w:r w:rsidRPr="00821737">
        <w:rPr>
          <w:rFonts w:ascii="Times New Roman" w:hAnsi="Times New Roman" w:cs="Times New Roman"/>
          <w:sz w:val="24"/>
          <w:szCs w:val="24"/>
        </w:rPr>
        <w:t>.</w:t>
      </w:r>
    </w:p>
    <w:bookmarkEnd w:id="5"/>
    <w:p w:rsidR="000B118C" w:rsidRDefault="000B118C" w:rsidP="000B118C">
      <w:pPr>
        <w:spacing w:after="0" w:line="240" w:lineRule="auto"/>
        <w:ind w:firstLine="425"/>
        <w:jc w:val="both"/>
        <w:rPr>
          <w:rFonts w:ascii="Times New Roman" w:hAnsi="Times New Roman" w:cs="Times New Roman"/>
          <w:sz w:val="24"/>
          <w:szCs w:val="24"/>
        </w:rPr>
      </w:pPr>
    </w:p>
    <w:p w:rsidR="000C3E81" w:rsidRPr="00821737" w:rsidRDefault="00D75612" w:rsidP="000C3E81">
      <w:pPr>
        <w:spacing w:after="0" w:line="240" w:lineRule="auto"/>
        <w:ind w:firstLine="425"/>
        <w:jc w:val="both"/>
        <w:rPr>
          <w:rFonts w:ascii="Times New Roman" w:hAnsi="Times New Roman" w:cs="Times New Roman"/>
          <w:b/>
          <w:sz w:val="24"/>
          <w:szCs w:val="24"/>
        </w:rPr>
      </w:pPr>
      <w:r>
        <w:rPr>
          <w:rFonts w:ascii="Times New Roman" w:hAnsi="Times New Roman" w:cs="Times New Roman"/>
          <w:b/>
          <w:sz w:val="24"/>
          <w:szCs w:val="24"/>
        </w:rPr>
        <w:t xml:space="preserve">3. </w:t>
      </w:r>
      <w:r w:rsidR="000C3E81">
        <w:rPr>
          <w:rFonts w:ascii="Times New Roman" w:hAnsi="Times New Roman" w:cs="Times New Roman"/>
          <w:b/>
          <w:sz w:val="24"/>
          <w:szCs w:val="24"/>
        </w:rPr>
        <w:t>5</w:t>
      </w:r>
      <w:r w:rsidR="000C3E81" w:rsidRPr="00821737">
        <w:rPr>
          <w:rFonts w:ascii="Times New Roman" w:hAnsi="Times New Roman" w:cs="Times New Roman"/>
          <w:b/>
          <w:sz w:val="24"/>
          <w:szCs w:val="24"/>
        </w:rPr>
        <w:t>. Un</w:t>
      </w:r>
      <w:r w:rsidR="000C3E81">
        <w:rPr>
          <w:rFonts w:ascii="Times New Roman" w:hAnsi="Times New Roman" w:cs="Times New Roman"/>
          <w:b/>
          <w:sz w:val="24"/>
          <w:szCs w:val="24"/>
        </w:rPr>
        <w:t>’</w:t>
      </w:r>
      <w:r w:rsidR="000C3E81" w:rsidRPr="00821737">
        <w:rPr>
          <w:rFonts w:ascii="Times New Roman" w:hAnsi="Times New Roman" w:cs="Times New Roman"/>
          <w:b/>
          <w:sz w:val="24"/>
          <w:szCs w:val="24"/>
        </w:rPr>
        <w:t xml:space="preserve">assemblea che accoglie chi non può </w:t>
      </w:r>
      <w:r w:rsidR="000C3E81">
        <w:rPr>
          <w:rFonts w:ascii="Times New Roman" w:hAnsi="Times New Roman" w:cs="Times New Roman"/>
          <w:b/>
          <w:sz w:val="24"/>
          <w:szCs w:val="24"/>
        </w:rPr>
        <w:t>ricevere la C</w:t>
      </w:r>
      <w:r w:rsidR="000C3E81" w:rsidRPr="00821737">
        <w:rPr>
          <w:rFonts w:ascii="Times New Roman" w:hAnsi="Times New Roman" w:cs="Times New Roman"/>
          <w:b/>
          <w:sz w:val="24"/>
          <w:szCs w:val="24"/>
        </w:rPr>
        <w:t>omunione eucaristica</w:t>
      </w:r>
    </w:p>
    <w:p w:rsidR="000C3E81" w:rsidRDefault="000C3E81" w:rsidP="000C3E81">
      <w:pPr>
        <w:spacing w:after="0" w:line="240" w:lineRule="auto"/>
        <w:ind w:firstLine="425"/>
        <w:jc w:val="both"/>
        <w:rPr>
          <w:rFonts w:ascii="Times New Roman" w:hAnsi="Times New Roman" w:cs="Times New Roman"/>
          <w:sz w:val="24"/>
          <w:szCs w:val="24"/>
        </w:rPr>
      </w:pPr>
    </w:p>
    <w:p w:rsidR="000C3E81" w:rsidRDefault="000C3E81" w:rsidP="000C3E81">
      <w:pPr>
        <w:spacing w:after="0" w:line="240" w:lineRule="auto"/>
        <w:ind w:firstLine="425"/>
        <w:jc w:val="both"/>
        <w:rPr>
          <w:rFonts w:ascii="Times New Roman" w:hAnsi="Times New Roman" w:cs="Times New Roman"/>
          <w:sz w:val="24"/>
          <w:szCs w:val="24"/>
        </w:rPr>
      </w:pPr>
      <w:r w:rsidRPr="00821737">
        <w:rPr>
          <w:rFonts w:ascii="Times New Roman" w:hAnsi="Times New Roman" w:cs="Times New Roman"/>
          <w:sz w:val="24"/>
          <w:szCs w:val="24"/>
        </w:rPr>
        <w:t>La comunione eucaristica</w:t>
      </w:r>
      <w:r>
        <w:rPr>
          <w:rFonts w:ascii="Times New Roman" w:hAnsi="Times New Roman" w:cs="Times New Roman"/>
          <w:sz w:val="24"/>
          <w:szCs w:val="24"/>
        </w:rPr>
        <w:t xml:space="preserve"> è</w:t>
      </w:r>
      <w:r w:rsidRPr="00821737">
        <w:rPr>
          <w:rFonts w:ascii="Times New Roman" w:hAnsi="Times New Roman" w:cs="Times New Roman"/>
          <w:sz w:val="24"/>
          <w:szCs w:val="24"/>
        </w:rPr>
        <w:t xml:space="preserve"> l</w:t>
      </w:r>
      <w:r>
        <w:rPr>
          <w:rFonts w:ascii="Times New Roman" w:hAnsi="Times New Roman" w:cs="Times New Roman"/>
          <w:sz w:val="24"/>
          <w:szCs w:val="24"/>
        </w:rPr>
        <w:t>’</w:t>
      </w:r>
      <w:r w:rsidRPr="00821737">
        <w:rPr>
          <w:rFonts w:ascii="Times New Roman" w:hAnsi="Times New Roman" w:cs="Times New Roman"/>
          <w:sz w:val="24"/>
          <w:szCs w:val="24"/>
        </w:rPr>
        <w:t xml:space="preserve">atto </w:t>
      </w:r>
      <w:r>
        <w:rPr>
          <w:rFonts w:ascii="Times New Roman" w:hAnsi="Times New Roman" w:cs="Times New Roman"/>
          <w:sz w:val="24"/>
          <w:szCs w:val="24"/>
        </w:rPr>
        <w:t xml:space="preserve">sacramentale </w:t>
      </w:r>
      <w:r w:rsidRPr="00821737">
        <w:rPr>
          <w:rFonts w:ascii="Times New Roman" w:hAnsi="Times New Roman" w:cs="Times New Roman"/>
          <w:sz w:val="24"/>
          <w:szCs w:val="24"/>
        </w:rPr>
        <w:t>che in modo eccellente esprime l</w:t>
      </w:r>
      <w:r>
        <w:rPr>
          <w:rFonts w:ascii="Times New Roman" w:hAnsi="Times New Roman" w:cs="Times New Roman"/>
          <w:sz w:val="24"/>
          <w:szCs w:val="24"/>
        </w:rPr>
        <w:t>’</w:t>
      </w:r>
      <w:r w:rsidRPr="00821737">
        <w:rPr>
          <w:rFonts w:ascii="Times New Roman" w:hAnsi="Times New Roman" w:cs="Times New Roman"/>
          <w:sz w:val="24"/>
          <w:szCs w:val="24"/>
        </w:rPr>
        <w:t xml:space="preserve">unione con Cristo e con la Chiesa, </w:t>
      </w:r>
      <w:r>
        <w:rPr>
          <w:rFonts w:ascii="Times New Roman" w:hAnsi="Times New Roman" w:cs="Times New Roman"/>
          <w:sz w:val="24"/>
          <w:szCs w:val="24"/>
        </w:rPr>
        <w:t>ed</w:t>
      </w:r>
      <w:r w:rsidRPr="00FD51F5">
        <w:rPr>
          <w:rFonts w:ascii="Times New Roman" w:hAnsi="Times New Roman" w:cs="Times New Roman"/>
          <w:sz w:val="24"/>
          <w:szCs w:val="24"/>
        </w:rPr>
        <w:t xml:space="preserve"> </w:t>
      </w:r>
      <w:r w:rsidRPr="00821737">
        <w:rPr>
          <w:rFonts w:ascii="Times New Roman" w:hAnsi="Times New Roman" w:cs="Times New Roman"/>
          <w:sz w:val="24"/>
          <w:szCs w:val="24"/>
        </w:rPr>
        <w:t xml:space="preserve">è </w:t>
      </w:r>
      <w:r>
        <w:rPr>
          <w:rFonts w:ascii="Times New Roman" w:hAnsi="Times New Roman" w:cs="Times New Roman"/>
          <w:sz w:val="24"/>
          <w:szCs w:val="24"/>
        </w:rPr>
        <w:t xml:space="preserve">tuttavia </w:t>
      </w:r>
      <w:r w:rsidRPr="00821737">
        <w:rPr>
          <w:rFonts w:ascii="Times New Roman" w:hAnsi="Times New Roman" w:cs="Times New Roman"/>
          <w:sz w:val="24"/>
          <w:szCs w:val="24"/>
        </w:rPr>
        <w:t xml:space="preserve">preclusa ai fedeli che si trovano in una situazione matrimoniale </w:t>
      </w:r>
      <w:r w:rsidRPr="00821737">
        <w:rPr>
          <w:rFonts w:ascii="Times New Roman" w:hAnsi="Times New Roman" w:cs="Times New Roman"/>
          <w:sz w:val="24"/>
          <w:szCs w:val="24"/>
        </w:rPr>
        <w:lastRenderedPageBreak/>
        <w:t xml:space="preserve">irregolare proprio a causa della loro condizione. Ma anche </w:t>
      </w:r>
      <w:r>
        <w:rPr>
          <w:rFonts w:ascii="Times New Roman" w:hAnsi="Times New Roman" w:cs="Times New Roman"/>
          <w:sz w:val="24"/>
          <w:szCs w:val="24"/>
        </w:rPr>
        <w:t xml:space="preserve">costoro </w:t>
      </w:r>
      <w:r w:rsidRPr="00821737">
        <w:rPr>
          <w:rFonts w:ascii="Times New Roman" w:hAnsi="Times New Roman" w:cs="Times New Roman"/>
          <w:sz w:val="24"/>
          <w:szCs w:val="24"/>
        </w:rPr>
        <w:t>sono fedeli cristiani, fanno quindi parte della Chiesa e nell</w:t>
      </w:r>
      <w:r>
        <w:rPr>
          <w:rFonts w:ascii="Times New Roman" w:hAnsi="Times New Roman" w:cs="Times New Roman"/>
          <w:sz w:val="24"/>
          <w:szCs w:val="24"/>
        </w:rPr>
        <w:t>’</w:t>
      </w:r>
      <w:r w:rsidRPr="00821737">
        <w:rPr>
          <w:rFonts w:ascii="Times New Roman" w:hAnsi="Times New Roman" w:cs="Times New Roman"/>
          <w:sz w:val="24"/>
          <w:szCs w:val="24"/>
        </w:rPr>
        <w:t xml:space="preserve">assemblea eucaristica sono e devono sentirsi in casa propria. Queste persone vivono la loro condizione con grande sofferenza e spesso interpellano i pastori della Chiesa riguardo la loro appartenenza alla </w:t>
      </w:r>
      <w:r>
        <w:rPr>
          <w:rFonts w:ascii="Times New Roman" w:hAnsi="Times New Roman" w:cs="Times New Roman"/>
          <w:sz w:val="24"/>
          <w:szCs w:val="24"/>
        </w:rPr>
        <w:t xml:space="preserve">comunità ecclesiale </w:t>
      </w:r>
      <w:r w:rsidRPr="00821737">
        <w:rPr>
          <w:rFonts w:ascii="Times New Roman" w:hAnsi="Times New Roman" w:cs="Times New Roman"/>
          <w:sz w:val="24"/>
          <w:szCs w:val="24"/>
        </w:rPr>
        <w:t xml:space="preserve">e la loro ammissione o non ammissione ai sacramenti. Essi percepiscono la disciplina della Chiesa </w:t>
      </w:r>
      <w:r>
        <w:rPr>
          <w:rFonts w:ascii="Times New Roman" w:hAnsi="Times New Roman" w:cs="Times New Roman"/>
          <w:sz w:val="24"/>
          <w:szCs w:val="24"/>
        </w:rPr>
        <w:t xml:space="preserve">come </w:t>
      </w:r>
      <w:r w:rsidRPr="00821737">
        <w:rPr>
          <w:rFonts w:ascii="Times New Roman" w:hAnsi="Times New Roman" w:cs="Times New Roman"/>
          <w:sz w:val="24"/>
          <w:szCs w:val="24"/>
        </w:rPr>
        <w:t xml:space="preserve">molto severa, non comprensiva se non addirittura punitiva rispetto alle difficoltà della vita matrimoniale e alle </w:t>
      </w:r>
      <w:r>
        <w:rPr>
          <w:rFonts w:ascii="Times New Roman" w:hAnsi="Times New Roman" w:cs="Times New Roman"/>
          <w:sz w:val="24"/>
          <w:szCs w:val="24"/>
        </w:rPr>
        <w:t>scelte di rottura che talvolta c</w:t>
      </w:r>
      <w:r w:rsidRPr="00821737">
        <w:rPr>
          <w:rFonts w:ascii="Times New Roman" w:hAnsi="Times New Roman" w:cs="Times New Roman"/>
          <w:sz w:val="24"/>
          <w:szCs w:val="24"/>
        </w:rPr>
        <w:t xml:space="preserve">i </w:t>
      </w:r>
      <w:r>
        <w:rPr>
          <w:rFonts w:ascii="Times New Roman" w:hAnsi="Times New Roman" w:cs="Times New Roman"/>
          <w:sz w:val="24"/>
          <w:szCs w:val="24"/>
        </w:rPr>
        <w:t xml:space="preserve">si sente </w:t>
      </w:r>
      <w:r w:rsidRPr="00821737">
        <w:rPr>
          <w:rFonts w:ascii="Times New Roman" w:hAnsi="Times New Roman" w:cs="Times New Roman"/>
          <w:sz w:val="24"/>
          <w:szCs w:val="24"/>
        </w:rPr>
        <w:t>portati a compiere. Spesso queste persone percepiscono l</w:t>
      </w:r>
      <w:r>
        <w:rPr>
          <w:rFonts w:ascii="Times New Roman" w:hAnsi="Times New Roman" w:cs="Times New Roman"/>
          <w:sz w:val="24"/>
          <w:szCs w:val="24"/>
        </w:rPr>
        <w:t>’</w:t>
      </w:r>
      <w:r w:rsidRPr="00821737">
        <w:rPr>
          <w:rFonts w:ascii="Times New Roman" w:hAnsi="Times New Roman" w:cs="Times New Roman"/>
          <w:sz w:val="24"/>
          <w:szCs w:val="24"/>
        </w:rPr>
        <w:t>atteggiamento della Chiesa più severo di quanto in realtà non sia, poiché avvertono la non am</w:t>
      </w:r>
      <w:r>
        <w:rPr>
          <w:rFonts w:ascii="Times New Roman" w:hAnsi="Times New Roman" w:cs="Times New Roman"/>
          <w:sz w:val="24"/>
          <w:szCs w:val="24"/>
        </w:rPr>
        <w:t>missione ai sacramenti come un’</w:t>
      </w:r>
      <w:r w:rsidRPr="00821737">
        <w:rPr>
          <w:rFonts w:ascii="Times New Roman" w:hAnsi="Times New Roman" w:cs="Times New Roman"/>
          <w:sz w:val="24"/>
          <w:szCs w:val="24"/>
        </w:rPr>
        <w:t xml:space="preserve">esclusione dalla vita ecclesiale. Con sincerità dovremmo però </w:t>
      </w:r>
      <w:r>
        <w:rPr>
          <w:rFonts w:ascii="Times New Roman" w:hAnsi="Times New Roman" w:cs="Times New Roman"/>
          <w:sz w:val="24"/>
          <w:szCs w:val="24"/>
        </w:rPr>
        <w:t>riconoscere</w:t>
      </w:r>
      <w:r w:rsidRPr="00821737">
        <w:rPr>
          <w:rFonts w:ascii="Times New Roman" w:hAnsi="Times New Roman" w:cs="Times New Roman"/>
          <w:sz w:val="24"/>
          <w:szCs w:val="24"/>
        </w:rPr>
        <w:t xml:space="preserve"> che anche gli altri fedeli percepiscono la disciplina della Chiesa in qualche modo come un</w:t>
      </w:r>
      <w:r>
        <w:rPr>
          <w:rFonts w:ascii="Times New Roman" w:hAnsi="Times New Roman" w:cs="Times New Roman"/>
          <w:sz w:val="24"/>
          <w:szCs w:val="24"/>
        </w:rPr>
        <w:t>’</w:t>
      </w:r>
      <w:r w:rsidRPr="00821737">
        <w:rPr>
          <w:rFonts w:ascii="Times New Roman" w:hAnsi="Times New Roman" w:cs="Times New Roman"/>
          <w:sz w:val="24"/>
          <w:szCs w:val="24"/>
        </w:rPr>
        <w:t xml:space="preserve">esclusione </w:t>
      </w:r>
      <w:r>
        <w:rPr>
          <w:rFonts w:ascii="Times New Roman" w:hAnsi="Times New Roman" w:cs="Times New Roman"/>
          <w:sz w:val="24"/>
          <w:szCs w:val="24"/>
        </w:rPr>
        <w:t xml:space="preserve">di questi loro fratelli e sorelle, e, talora, li osservano con </w:t>
      </w:r>
      <w:r w:rsidRPr="00821737">
        <w:rPr>
          <w:rFonts w:ascii="Times New Roman" w:hAnsi="Times New Roman" w:cs="Times New Roman"/>
          <w:sz w:val="24"/>
          <w:szCs w:val="24"/>
        </w:rPr>
        <w:t>un</w:t>
      </w:r>
      <w:r>
        <w:rPr>
          <w:rFonts w:ascii="Times New Roman" w:hAnsi="Times New Roman" w:cs="Times New Roman"/>
          <w:sz w:val="24"/>
          <w:szCs w:val="24"/>
        </w:rPr>
        <w:t>o sguardo</w:t>
      </w:r>
      <w:r w:rsidRPr="00821737">
        <w:rPr>
          <w:rFonts w:ascii="Times New Roman" w:hAnsi="Times New Roman" w:cs="Times New Roman"/>
          <w:sz w:val="24"/>
          <w:szCs w:val="24"/>
        </w:rPr>
        <w:t xml:space="preserve"> </w:t>
      </w:r>
      <w:r>
        <w:rPr>
          <w:rFonts w:ascii="Times New Roman" w:hAnsi="Times New Roman" w:cs="Times New Roman"/>
          <w:sz w:val="24"/>
          <w:szCs w:val="24"/>
        </w:rPr>
        <w:t>carico di</w:t>
      </w:r>
      <w:r w:rsidRPr="00821737">
        <w:rPr>
          <w:rFonts w:ascii="Times New Roman" w:hAnsi="Times New Roman" w:cs="Times New Roman"/>
          <w:sz w:val="24"/>
          <w:szCs w:val="24"/>
        </w:rPr>
        <w:t xml:space="preserve"> </w:t>
      </w:r>
      <w:r>
        <w:rPr>
          <w:rFonts w:ascii="Times New Roman" w:hAnsi="Times New Roman" w:cs="Times New Roman"/>
          <w:sz w:val="24"/>
          <w:szCs w:val="24"/>
        </w:rPr>
        <w:t>pre</w:t>
      </w:r>
      <w:r w:rsidRPr="00821737">
        <w:rPr>
          <w:rFonts w:ascii="Times New Roman" w:hAnsi="Times New Roman" w:cs="Times New Roman"/>
          <w:sz w:val="24"/>
          <w:szCs w:val="24"/>
        </w:rPr>
        <w:t>giudizio</w:t>
      </w:r>
      <w:r>
        <w:rPr>
          <w:rFonts w:ascii="Times New Roman" w:hAnsi="Times New Roman" w:cs="Times New Roman"/>
          <w:sz w:val="24"/>
          <w:szCs w:val="24"/>
        </w:rPr>
        <w:t>,</w:t>
      </w:r>
      <w:r w:rsidRPr="00821737">
        <w:rPr>
          <w:rFonts w:ascii="Times New Roman" w:hAnsi="Times New Roman" w:cs="Times New Roman"/>
          <w:sz w:val="24"/>
          <w:szCs w:val="24"/>
        </w:rPr>
        <w:t xml:space="preserve"> </w:t>
      </w:r>
      <w:r>
        <w:rPr>
          <w:rFonts w:ascii="Times New Roman" w:hAnsi="Times New Roman" w:cs="Times New Roman"/>
          <w:sz w:val="24"/>
          <w:szCs w:val="24"/>
        </w:rPr>
        <w:t>come se fosse compromessa</w:t>
      </w:r>
      <w:r w:rsidRPr="00821737">
        <w:rPr>
          <w:rFonts w:ascii="Times New Roman" w:hAnsi="Times New Roman" w:cs="Times New Roman"/>
          <w:sz w:val="24"/>
          <w:szCs w:val="24"/>
        </w:rPr>
        <w:t xml:space="preserve"> la loro fede e la loro appartenenza alla Chiesa.</w:t>
      </w:r>
      <w:r>
        <w:rPr>
          <w:rFonts w:ascii="Times New Roman" w:hAnsi="Times New Roman" w:cs="Times New Roman"/>
          <w:sz w:val="24"/>
          <w:szCs w:val="24"/>
        </w:rPr>
        <w:t xml:space="preserve"> Al peso della non ammissione ai sacramenti si aggiunge, non giustificatamente e come un ulteriore fio da pagare, una loro discriminazione di fatto.</w:t>
      </w:r>
    </w:p>
    <w:p w:rsidR="000C3E81" w:rsidRDefault="000C3E81" w:rsidP="000C3E81">
      <w:pPr>
        <w:spacing w:after="0" w:line="240" w:lineRule="auto"/>
        <w:ind w:firstLine="425"/>
        <w:jc w:val="both"/>
        <w:rPr>
          <w:rFonts w:ascii="Times New Roman" w:hAnsi="Times New Roman" w:cs="Times New Roman"/>
          <w:sz w:val="24"/>
          <w:szCs w:val="24"/>
        </w:rPr>
      </w:pPr>
      <w:r w:rsidRPr="00821737">
        <w:rPr>
          <w:rFonts w:ascii="Times New Roman" w:hAnsi="Times New Roman" w:cs="Times New Roman"/>
          <w:sz w:val="24"/>
          <w:szCs w:val="24"/>
        </w:rPr>
        <w:t xml:space="preserve">Il </w:t>
      </w:r>
      <w:r w:rsidRPr="007D334D">
        <w:rPr>
          <w:rFonts w:ascii="Times New Roman" w:hAnsi="Times New Roman" w:cs="Times New Roman"/>
          <w:i/>
          <w:sz w:val="24"/>
          <w:szCs w:val="24"/>
        </w:rPr>
        <w:t>Direttorio di pastorale familiare per la Chiesa in Italia</w:t>
      </w:r>
      <w:r w:rsidRPr="00821737">
        <w:rPr>
          <w:rFonts w:ascii="Times New Roman" w:hAnsi="Times New Roman" w:cs="Times New Roman"/>
          <w:sz w:val="24"/>
          <w:szCs w:val="24"/>
        </w:rPr>
        <w:t xml:space="preserve"> del 12 luglio 1993 invita ad assumere l</w:t>
      </w:r>
      <w:r>
        <w:rPr>
          <w:rFonts w:ascii="Times New Roman" w:hAnsi="Times New Roman" w:cs="Times New Roman"/>
          <w:sz w:val="24"/>
          <w:szCs w:val="24"/>
        </w:rPr>
        <w:t>’</w:t>
      </w:r>
      <w:r w:rsidRPr="00821737">
        <w:rPr>
          <w:rFonts w:ascii="Times New Roman" w:hAnsi="Times New Roman" w:cs="Times New Roman"/>
          <w:sz w:val="24"/>
          <w:szCs w:val="24"/>
        </w:rPr>
        <w:t xml:space="preserve">atteggiamento della </w:t>
      </w:r>
      <w:r>
        <w:rPr>
          <w:rFonts w:ascii="Times New Roman" w:hAnsi="Times New Roman" w:cs="Times New Roman"/>
          <w:sz w:val="24"/>
          <w:szCs w:val="24"/>
        </w:rPr>
        <w:t>“</w:t>
      </w:r>
      <w:r w:rsidRPr="00821737">
        <w:rPr>
          <w:rFonts w:ascii="Times New Roman" w:hAnsi="Times New Roman" w:cs="Times New Roman"/>
          <w:sz w:val="24"/>
          <w:szCs w:val="24"/>
        </w:rPr>
        <w:t>carità nella verità</w:t>
      </w:r>
      <w:r>
        <w:rPr>
          <w:rFonts w:ascii="Times New Roman" w:hAnsi="Times New Roman" w:cs="Times New Roman"/>
          <w:sz w:val="24"/>
          <w:szCs w:val="24"/>
        </w:rPr>
        <w:t>”</w:t>
      </w:r>
      <w:r w:rsidRPr="00821737">
        <w:rPr>
          <w:rFonts w:ascii="Times New Roman" w:hAnsi="Times New Roman" w:cs="Times New Roman"/>
          <w:sz w:val="24"/>
          <w:szCs w:val="24"/>
        </w:rPr>
        <w:t xml:space="preserve"> (n. 192). Davanti a tali situazioni tuttavia dobbiamo con onestà ammettere </w:t>
      </w:r>
      <w:r>
        <w:rPr>
          <w:rFonts w:ascii="Times New Roman" w:hAnsi="Times New Roman" w:cs="Times New Roman"/>
          <w:sz w:val="24"/>
          <w:szCs w:val="24"/>
        </w:rPr>
        <w:t xml:space="preserve">che si è </w:t>
      </w:r>
      <w:r w:rsidRPr="00821737">
        <w:rPr>
          <w:rFonts w:ascii="Times New Roman" w:hAnsi="Times New Roman" w:cs="Times New Roman"/>
          <w:sz w:val="24"/>
          <w:szCs w:val="24"/>
        </w:rPr>
        <w:t xml:space="preserve">più insistito sulla verità di quanto non si sia esercitata la carità. Parlo di quella carità pastorale che compete anzitutto ai pastori della Chiesa, ma anche agli altri fedeli e alla comunità cristiana nel suo complesso, </w:t>
      </w:r>
      <w:r>
        <w:rPr>
          <w:rFonts w:ascii="Times New Roman" w:hAnsi="Times New Roman" w:cs="Times New Roman"/>
          <w:sz w:val="24"/>
          <w:szCs w:val="24"/>
        </w:rPr>
        <w:t xml:space="preserve">di quella carità pastorale </w:t>
      </w:r>
      <w:r w:rsidRPr="00821737">
        <w:rPr>
          <w:rFonts w:ascii="Times New Roman" w:hAnsi="Times New Roman" w:cs="Times New Roman"/>
          <w:sz w:val="24"/>
          <w:szCs w:val="24"/>
        </w:rPr>
        <w:t>che per le persone in difficoltà matrimoniali e familiari significa accoglienza, comprensione, accompagnamento, supporto.</w:t>
      </w:r>
    </w:p>
    <w:p w:rsidR="000C3E81" w:rsidRDefault="000C3E81" w:rsidP="000C3E81">
      <w:pPr>
        <w:spacing w:after="0" w:line="240" w:lineRule="auto"/>
        <w:ind w:firstLine="425"/>
        <w:jc w:val="both"/>
        <w:rPr>
          <w:rFonts w:ascii="Times New Roman" w:hAnsi="Times New Roman" w:cs="Times New Roman"/>
          <w:sz w:val="24"/>
          <w:szCs w:val="24"/>
        </w:rPr>
      </w:pPr>
      <w:r w:rsidRPr="00821737">
        <w:rPr>
          <w:rFonts w:ascii="Times New Roman" w:hAnsi="Times New Roman" w:cs="Times New Roman"/>
          <w:sz w:val="24"/>
          <w:szCs w:val="24"/>
        </w:rPr>
        <w:t xml:space="preserve">Lo stesso Direttorio così scrive: </w:t>
      </w:r>
      <w:r>
        <w:rPr>
          <w:rFonts w:ascii="Times New Roman" w:hAnsi="Times New Roman" w:cs="Times New Roman"/>
          <w:sz w:val="24"/>
          <w:szCs w:val="24"/>
        </w:rPr>
        <w:t>«</w:t>
      </w:r>
      <w:r w:rsidRPr="00821737">
        <w:rPr>
          <w:rFonts w:ascii="Times New Roman" w:hAnsi="Times New Roman" w:cs="Times New Roman"/>
          <w:sz w:val="24"/>
          <w:szCs w:val="24"/>
        </w:rPr>
        <w:t>Il riferimento all</w:t>
      </w:r>
      <w:r>
        <w:rPr>
          <w:rFonts w:ascii="Times New Roman" w:hAnsi="Times New Roman" w:cs="Times New Roman"/>
          <w:sz w:val="24"/>
          <w:szCs w:val="24"/>
        </w:rPr>
        <w:t>’</w:t>
      </w:r>
      <w:r w:rsidRPr="00821737">
        <w:rPr>
          <w:rFonts w:ascii="Times New Roman" w:hAnsi="Times New Roman" w:cs="Times New Roman"/>
          <w:sz w:val="24"/>
          <w:szCs w:val="24"/>
        </w:rPr>
        <w:t>atteggiamento pastorale di Gesù e la sua riproposizione nell</w:t>
      </w:r>
      <w:r>
        <w:rPr>
          <w:rFonts w:ascii="Times New Roman" w:hAnsi="Times New Roman" w:cs="Times New Roman"/>
          <w:sz w:val="24"/>
          <w:szCs w:val="24"/>
        </w:rPr>
        <w:t>’</w:t>
      </w:r>
      <w:r w:rsidRPr="00821737">
        <w:rPr>
          <w:rFonts w:ascii="Times New Roman" w:hAnsi="Times New Roman" w:cs="Times New Roman"/>
          <w:sz w:val="24"/>
          <w:szCs w:val="24"/>
        </w:rPr>
        <w:t>oggi esigono, da parte della Chiesa, che si abbia a sviluppare un</w:t>
      </w:r>
      <w:r>
        <w:rPr>
          <w:rFonts w:ascii="Times New Roman" w:hAnsi="Times New Roman" w:cs="Times New Roman"/>
          <w:sz w:val="24"/>
          <w:szCs w:val="24"/>
        </w:rPr>
        <w:t>’</w:t>
      </w:r>
      <w:r w:rsidRPr="00821737">
        <w:rPr>
          <w:rFonts w:ascii="Times New Roman" w:hAnsi="Times New Roman" w:cs="Times New Roman"/>
          <w:sz w:val="24"/>
          <w:szCs w:val="24"/>
        </w:rPr>
        <w:t>azione pastorale accogliente e misericordiosa verso tutti</w:t>
      </w:r>
      <w:r>
        <w:rPr>
          <w:rFonts w:ascii="Times New Roman" w:hAnsi="Times New Roman" w:cs="Times New Roman"/>
          <w:sz w:val="24"/>
          <w:szCs w:val="24"/>
        </w:rPr>
        <w:t>»</w:t>
      </w:r>
      <w:r w:rsidRPr="00821737">
        <w:rPr>
          <w:rFonts w:ascii="Times New Roman" w:hAnsi="Times New Roman" w:cs="Times New Roman"/>
          <w:sz w:val="24"/>
          <w:szCs w:val="24"/>
        </w:rPr>
        <w:t xml:space="preserve"> (n. 200).</w:t>
      </w:r>
      <w:r>
        <w:rPr>
          <w:rFonts w:ascii="Times New Roman" w:hAnsi="Times New Roman" w:cs="Times New Roman"/>
          <w:sz w:val="24"/>
          <w:szCs w:val="24"/>
        </w:rPr>
        <w:t xml:space="preserve"> </w:t>
      </w:r>
      <w:r w:rsidRPr="00821737">
        <w:rPr>
          <w:rFonts w:ascii="Times New Roman" w:hAnsi="Times New Roman" w:cs="Times New Roman"/>
          <w:sz w:val="24"/>
          <w:szCs w:val="24"/>
        </w:rPr>
        <w:t>L</w:t>
      </w:r>
      <w:r>
        <w:rPr>
          <w:rFonts w:ascii="Times New Roman" w:hAnsi="Times New Roman" w:cs="Times New Roman"/>
          <w:sz w:val="24"/>
          <w:szCs w:val="24"/>
        </w:rPr>
        <w:t>’</w:t>
      </w:r>
      <w:r w:rsidRPr="00352DC0">
        <w:rPr>
          <w:rFonts w:ascii="Times New Roman" w:hAnsi="Times New Roman" w:cs="Times New Roman"/>
          <w:i/>
          <w:sz w:val="24"/>
          <w:szCs w:val="24"/>
        </w:rPr>
        <w:t xml:space="preserve">Instrumentum </w:t>
      </w:r>
      <w:proofErr w:type="spellStart"/>
      <w:r w:rsidRPr="00352DC0">
        <w:rPr>
          <w:rFonts w:ascii="Times New Roman" w:hAnsi="Times New Roman" w:cs="Times New Roman"/>
          <w:i/>
          <w:sz w:val="24"/>
          <w:szCs w:val="24"/>
        </w:rPr>
        <w:t>laboris</w:t>
      </w:r>
      <w:proofErr w:type="spellEnd"/>
      <w:r w:rsidRPr="00821737">
        <w:rPr>
          <w:rFonts w:ascii="Times New Roman" w:hAnsi="Times New Roman" w:cs="Times New Roman"/>
          <w:sz w:val="24"/>
          <w:szCs w:val="24"/>
        </w:rPr>
        <w:t xml:space="preserve"> del prossimo Sinodo dei vescovi </w:t>
      </w:r>
      <w:r>
        <w:rPr>
          <w:rFonts w:ascii="Times New Roman" w:hAnsi="Times New Roman" w:cs="Times New Roman"/>
          <w:sz w:val="24"/>
          <w:szCs w:val="24"/>
        </w:rPr>
        <w:t>che si terrà nell’</w:t>
      </w:r>
      <w:r w:rsidRPr="00821737">
        <w:rPr>
          <w:rFonts w:ascii="Times New Roman" w:hAnsi="Times New Roman" w:cs="Times New Roman"/>
          <w:sz w:val="24"/>
          <w:szCs w:val="24"/>
        </w:rPr>
        <w:t xml:space="preserve">ottobre </w:t>
      </w:r>
      <w:r>
        <w:rPr>
          <w:rFonts w:ascii="Times New Roman" w:hAnsi="Times New Roman" w:cs="Times New Roman"/>
          <w:sz w:val="24"/>
          <w:szCs w:val="24"/>
        </w:rPr>
        <w:t xml:space="preserve">di quest’anno </w:t>
      </w:r>
      <w:r w:rsidRPr="00821737">
        <w:rPr>
          <w:rFonts w:ascii="Times New Roman" w:hAnsi="Times New Roman" w:cs="Times New Roman"/>
          <w:sz w:val="24"/>
          <w:szCs w:val="24"/>
        </w:rPr>
        <w:t xml:space="preserve">si muove sulla stessa linea: </w:t>
      </w:r>
      <w:r>
        <w:rPr>
          <w:rFonts w:ascii="Times New Roman" w:hAnsi="Times New Roman" w:cs="Times New Roman"/>
          <w:sz w:val="24"/>
          <w:szCs w:val="24"/>
        </w:rPr>
        <w:t>«</w:t>
      </w:r>
      <w:r w:rsidRPr="00821737">
        <w:rPr>
          <w:rFonts w:ascii="Times New Roman" w:hAnsi="Times New Roman" w:cs="Times New Roman"/>
          <w:sz w:val="24"/>
          <w:szCs w:val="24"/>
        </w:rPr>
        <w:t>La vera urgenza pastorale è quella di permettere a queste persone di curare le ferite, di guarire e di riprendere a camminare insieme a tutta la comunità ecclesiale</w:t>
      </w:r>
      <w:r>
        <w:rPr>
          <w:rFonts w:ascii="Times New Roman" w:hAnsi="Times New Roman" w:cs="Times New Roman"/>
          <w:sz w:val="24"/>
          <w:szCs w:val="24"/>
        </w:rPr>
        <w:t>»</w:t>
      </w:r>
      <w:r w:rsidRPr="00821737">
        <w:rPr>
          <w:rFonts w:ascii="Times New Roman" w:hAnsi="Times New Roman" w:cs="Times New Roman"/>
          <w:sz w:val="24"/>
          <w:szCs w:val="24"/>
        </w:rPr>
        <w:t xml:space="preserve"> (n. 80).</w:t>
      </w:r>
    </w:p>
    <w:p w:rsidR="000C3E81" w:rsidRDefault="000C3E81" w:rsidP="000C3E81">
      <w:pPr>
        <w:spacing w:after="0" w:line="240" w:lineRule="auto"/>
        <w:ind w:firstLine="425"/>
        <w:jc w:val="both"/>
        <w:rPr>
          <w:rFonts w:ascii="Times New Roman" w:hAnsi="Times New Roman" w:cs="Times New Roman"/>
          <w:sz w:val="24"/>
          <w:szCs w:val="24"/>
        </w:rPr>
      </w:pPr>
      <w:r w:rsidRPr="00821737">
        <w:rPr>
          <w:rFonts w:ascii="Times New Roman" w:hAnsi="Times New Roman" w:cs="Times New Roman"/>
          <w:sz w:val="24"/>
          <w:szCs w:val="24"/>
        </w:rPr>
        <w:t>Queste indicazioni pastorali, senza mette</w:t>
      </w:r>
      <w:r>
        <w:rPr>
          <w:rFonts w:ascii="Times New Roman" w:hAnsi="Times New Roman" w:cs="Times New Roman"/>
          <w:sz w:val="24"/>
          <w:szCs w:val="24"/>
        </w:rPr>
        <w:t xml:space="preserve">re in discussione la dottrina e la disciplina ora vigente, </w:t>
      </w:r>
      <w:r w:rsidRPr="00821737">
        <w:rPr>
          <w:rFonts w:ascii="Times New Roman" w:hAnsi="Times New Roman" w:cs="Times New Roman"/>
          <w:sz w:val="24"/>
          <w:szCs w:val="24"/>
        </w:rPr>
        <w:t>ribadiscono l</w:t>
      </w:r>
      <w:r>
        <w:rPr>
          <w:rFonts w:ascii="Times New Roman" w:hAnsi="Times New Roman" w:cs="Times New Roman"/>
          <w:sz w:val="24"/>
          <w:szCs w:val="24"/>
        </w:rPr>
        <w:t>’</w:t>
      </w:r>
      <w:r w:rsidRPr="00821737">
        <w:rPr>
          <w:rFonts w:ascii="Times New Roman" w:hAnsi="Times New Roman" w:cs="Times New Roman"/>
          <w:sz w:val="24"/>
          <w:szCs w:val="24"/>
        </w:rPr>
        <w:t>appartenenza alla Chiesa di queste persone, suggerendo percorsi di vita ecclesiale e la stessa pa</w:t>
      </w:r>
      <w:r>
        <w:rPr>
          <w:rFonts w:ascii="Times New Roman" w:hAnsi="Times New Roman" w:cs="Times New Roman"/>
          <w:sz w:val="24"/>
          <w:szCs w:val="24"/>
        </w:rPr>
        <w:t>rtecipazione alla liturgia</w:t>
      </w:r>
      <w:r w:rsidRPr="00821737">
        <w:rPr>
          <w:rFonts w:ascii="Times New Roman" w:hAnsi="Times New Roman" w:cs="Times New Roman"/>
          <w:sz w:val="24"/>
          <w:szCs w:val="24"/>
        </w:rPr>
        <w:t xml:space="preserve">, sebbene non possano accostarsi ai sacramenti. </w:t>
      </w:r>
    </w:p>
    <w:p w:rsidR="000C3E81" w:rsidRDefault="000C3E81" w:rsidP="000C3E81">
      <w:pPr>
        <w:spacing w:after="0" w:line="240" w:lineRule="auto"/>
        <w:ind w:firstLine="425"/>
        <w:jc w:val="both"/>
        <w:rPr>
          <w:rFonts w:ascii="Times New Roman" w:hAnsi="Times New Roman" w:cs="Times New Roman"/>
          <w:sz w:val="24"/>
          <w:szCs w:val="24"/>
        </w:rPr>
      </w:pPr>
      <w:r w:rsidRPr="007822E3">
        <w:rPr>
          <w:rFonts w:ascii="Times New Roman" w:hAnsi="Times New Roman" w:cs="Times New Roman"/>
          <w:sz w:val="24"/>
          <w:szCs w:val="24"/>
        </w:rPr>
        <w:t>Il</w:t>
      </w:r>
      <w:r w:rsidRPr="00821737">
        <w:rPr>
          <w:rFonts w:ascii="Times New Roman" w:hAnsi="Times New Roman" w:cs="Times New Roman"/>
          <w:sz w:val="24"/>
          <w:szCs w:val="24"/>
        </w:rPr>
        <w:t xml:space="preserve"> Direttorio al n. 217 invita questi fratelli a prendere parte attiva alla vita della Chiesa, ad ascoltare la parola di Dio, a partecipare alle celebrazioni penitenziali non sacramentali, a perseverare nella preghiera anche comunitaria, a partecipare alla messa domenicale, sebbene non possano ricevere la comunione eucaristica.</w:t>
      </w:r>
    </w:p>
    <w:p w:rsidR="000C3E81" w:rsidRDefault="000C3E81" w:rsidP="000C3E81">
      <w:pPr>
        <w:spacing w:after="0" w:line="240" w:lineRule="auto"/>
        <w:ind w:firstLine="425"/>
        <w:jc w:val="both"/>
        <w:rPr>
          <w:rFonts w:ascii="Times New Roman" w:hAnsi="Times New Roman" w:cs="Times New Roman"/>
          <w:sz w:val="24"/>
          <w:szCs w:val="24"/>
        </w:rPr>
      </w:pPr>
      <w:r w:rsidRPr="00821737">
        <w:rPr>
          <w:rFonts w:ascii="Times New Roman" w:hAnsi="Times New Roman" w:cs="Times New Roman"/>
          <w:sz w:val="24"/>
          <w:szCs w:val="24"/>
        </w:rPr>
        <w:t>È tutta la comunità cristiana che deve farsi carico di queste attenzioni pastorali, da manifestarsi anche nell</w:t>
      </w:r>
      <w:r>
        <w:rPr>
          <w:rFonts w:ascii="Times New Roman" w:hAnsi="Times New Roman" w:cs="Times New Roman"/>
          <w:sz w:val="24"/>
          <w:szCs w:val="24"/>
        </w:rPr>
        <w:t>’</w:t>
      </w:r>
      <w:r w:rsidRPr="00821737">
        <w:rPr>
          <w:rFonts w:ascii="Times New Roman" w:hAnsi="Times New Roman" w:cs="Times New Roman"/>
          <w:sz w:val="24"/>
          <w:szCs w:val="24"/>
        </w:rPr>
        <w:t>ambito dell</w:t>
      </w:r>
      <w:r>
        <w:rPr>
          <w:rFonts w:ascii="Times New Roman" w:hAnsi="Times New Roman" w:cs="Times New Roman"/>
          <w:sz w:val="24"/>
          <w:szCs w:val="24"/>
        </w:rPr>
        <w:t>’</w:t>
      </w:r>
      <w:r w:rsidRPr="00821737">
        <w:rPr>
          <w:rFonts w:ascii="Times New Roman" w:hAnsi="Times New Roman" w:cs="Times New Roman"/>
          <w:sz w:val="24"/>
          <w:szCs w:val="24"/>
        </w:rPr>
        <w:t>assemblea liturgica. Se alcuni fedeli si sentono esclusi dalla vita della comunità e per questo non partecipano all</w:t>
      </w:r>
      <w:r>
        <w:rPr>
          <w:rFonts w:ascii="Times New Roman" w:hAnsi="Times New Roman" w:cs="Times New Roman"/>
          <w:sz w:val="24"/>
          <w:szCs w:val="24"/>
        </w:rPr>
        <w:t>’</w:t>
      </w:r>
      <w:r w:rsidRPr="00821737">
        <w:rPr>
          <w:rFonts w:ascii="Times New Roman" w:hAnsi="Times New Roman" w:cs="Times New Roman"/>
          <w:sz w:val="24"/>
          <w:szCs w:val="24"/>
        </w:rPr>
        <w:t>assemblea dome</w:t>
      </w:r>
      <w:r>
        <w:rPr>
          <w:rFonts w:ascii="Times New Roman" w:hAnsi="Times New Roman" w:cs="Times New Roman"/>
          <w:sz w:val="24"/>
          <w:szCs w:val="24"/>
        </w:rPr>
        <w:t>nicale, sicuramente sono i primi a soffrirne</w:t>
      </w:r>
      <w:r w:rsidRPr="00821737">
        <w:rPr>
          <w:rFonts w:ascii="Times New Roman" w:hAnsi="Times New Roman" w:cs="Times New Roman"/>
          <w:sz w:val="24"/>
          <w:szCs w:val="24"/>
        </w:rPr>
        <w:t>; ma questo dovrebbe essere motivo di sofferenza per tutta la comunità a causa della mancanza di alcuni suoi figli, che evidentemente non ha saputo accogliere con misericordia. L</w:t>
      </w:r>
      <w:r>
        <w:rPr>
          <w:rFonts w:ascii="Times New Roman" w:hAnsi="Times New Roman" w:cs="Times New Roman"/>
          <w:sz w:val="24"/>
          <w:szCs w:val="24"/>
        </w:rPr>
        <w:t>’</w:t>
      </w:r>
      <w:r w:rsidRPr="00821737">
        <w:rPr>
          <w:rFonts w:ascii="Times New Roman" w:hAnsi="Times New Roman" w:cs="Times New Roman"/>
          <w:sz w:val="24"/>
          <w:szCs w:val="24"/>
        </w:rPr>
        <w:t>assemblea eucaristica, che celebra la misericordia del Padre, sa accogliere tutti i suoi figli, soprattutto coloro che si trovano in situazioni di sofferenza.</w:t>
      </w:r>
    </w:p>
    <w:p w:rsidR="000C3E81" w:rsidRDefault="000C3E81" w:rsidP="000B118C">
      <w:pPr>
        <w:spacing w:after="0" w:line="240" w:lineRule="auto"/>
        <w:ind w:firstLine="425"/>
        <w:jc w:val="both"/>
        <w:rPr>
          <w:rFonts w:ascii="Times" w:hAnsi="Times" w:cs="Times New Roman"/>
          <w:b/>
          <w:color w:val="FF0000"/>
          <w:sz w:val="24"/>
          <w:szCs w:val="24"/>
        </w:rPr>
      </w:pPr>
    </w:p>
    <w:p w:rsidR="000C3E81" w:rsidRDefault="000C3E81" w:rsidP="000B118C">
      <w:pPr>
        <w:spacing w:after="0" w:line="240" w:lineRule="auto"/>
        <w:ind w:firstLine="425"/>
        <w:jc w:val="both"/>
        <w:rPr>
          <w:rFonts w:ascii="Times" w:hAnsi="Times" w:cs="Times New Roman"/>
          <w:b/>
          <w:color w:val="FF0000"/>
          <w:sz w:val="24"/>
          <w:szCs w:val="24"/>
        </w:rPr>
      </w:pPr>
    </w:p>
    <w:p w:rsidR="000C3E81" w:rsidRDefault="000C3E81" w:rsidP="000B118C">
      <w:pPr>
        <w:spacing w:after="0" w:line="240" w:lineRule="auto"/>
        <w:ind w:firstLine="425"/>
        <w:jc w:val="both"/>
        <w:rPr>
          <w:rFonts w:ascii="Times" w:hAnsi="Times" w:cs="Times New Roman"/>
          <w:b/>
          <w:color w:val="FF0000"/>
          <w:sz w:val="24"/>
          <w:szCs w:val="24"/>
        </w:rPr>
      </w:pPr>
    </w:p>
    <w:p w:rsidR="0033019F" w:rsidRPr="00EE5F1F" w:rsidRDefault="0033019F" w:rsidP="000B118C">
      <w:pPr>
        <w:spacing w:after="0" w:line="240" w:lineRule="auto"/>
        <w:ind w:firstLine="425"/>
        <w:jc w:val="both"/>
        <w:rPr>
          <w:rFonts w:ascii="Times" w:hAnsi="Times" w:cs="Times New Roman"/>
          <w:b/>
          <w:color w:val="FF0000"/>
          <w:sz w:val="24"/>
          <w:szCs w:val="24"/>
        </w:rPr>
      </w:pPr>
      <w:r w:rsidRPr="00EE5F1F">
        <w:rPr>
          <w:rFonts w:ascii="Times" w:hAnsi="Times" w:cs="Times New Roman"/>
          <w:b/>
          <w:color w:val="FF0000"/>
          <w:sz w:val="24"/>
          <w:szCs w:val="24"/>
        </w:rPr>
        <w:t>CONCLUSIONE</w:t>
      </w:r>
    </w:p>
    <w:p w:rsidR="0033019F" w:rsidRDefault="0033019F" w:rsidP="000B118C">
      <w:pPr>
        <w:spacing w:after="0" w:line="240" w:lineRule="auto"/>
        <w:ind w:firstLine="425"/>
        <w:jc w:val="both"/>
        <w:rPr>
          <w:rFonts w:ascii="Times" w:hAnsi="Times" w:cs="Times New Roman"/>
          <w:sz w:val="24"/>
          <w:szCs w:val="24"/>
        </w:rPr>
      </w:pPr>
    </w:p>
    <w:p w:rsidR="00582F33" w:rsidRDefault="00923B60" w:rsidP="000B118C">
      <w:pPr>
        <w:spacing w:after="0" w:line="240" w:lineRule="auto"/>
        <w:ind w:firstLine="425"/>
        <w:jc w:val="both"/>
        <w:rPr>
          <w:rFonts w:ascii="Times New Roman" w:hAnsi="Times New Roman" w:cs="Times New Roman"/>
          <w:sz w:val="24"/>
          <w:szCs w:val="24"/>
        </w:rPr>
      </w:pPr>
      <w:r w:rsidRPr="00582F33">
        <w:rPr>
          <w:rFonts w:ascii="Times New Roman" w:hAnsi="Times New Roman" w:cs="Times New Roman"/>
          <w:sz w:val="24"/>
          <w:szCs w:val="24"/>
        </w:rPr>
        <w:t xml:space="preserve">Affido la conclusione di queste mie considerazioni a un passaggio tratto da </w:t>
      </w:r>
      <w:r w:rsidRPr="00582F33">
        <w:rPr>
          <w:rFonts w:ascii="Times New Roman" w:hAnsi="Times New Roman" w:cs="Times New Roman"/>
          <w:i/>
          <w:sz w:val="24"/>
          <w:szCs w:val="24"/>
        </w:rPr>
        <w:t xml:space="preserve">Le Cinque Piaghe della Santa Chiesa </w:t>
      </w:r>
      <w:r w:rsidR="0033019F" w:rsidRPr="00582F33">
        <w:rPr>
          <w:rFonts w:ascii="Times New Roman" w:hAnsi="Times New Roman" w:cs="Times New Roman"/>
          <w:sz w:val="24"/>
          <w:szCs w:val="24"/>
        </w:rPr>
        <w:t xml:space="preserve">di </w:t>
      </w:r>
      <w:r w:rsidRPr="00582F33">
        <w:rPr>
          <w:rFonts w:ascii="Times New Roman" w:hAnsi="Times New Roman" w:cs="Times New Roman"/>
          <w:sz w:val="24"/>
          <w:szCs w:val="24"/>
        </w:rPr>
        <w:t xml:space="preserve">Antonio </w:t>
      </w:r>
      <w:proofErr w:type="spellStart"/>
      <w:r w:rsidRPr="00582F33">
        <w:rPr>
          <w:rFonts w:ascii="Times New Roman" w:hAnsi="Times New Roman" w:cs="Times New Roman"/>
          <w:sz w:val="24"/>
          <w:szCs w:val="24"/>
        </w:rPr>
        <w:t>Rosmini</w:t>
      </w:r>
      <w:proofErr w:type="spellEnd"/>
      <w:r w:rsidRPr="00582F33">
        <w:rPr>
          <w:rFonts w:ascii="Times New Roman" w:hAnsi="Times New Roman" w:cs="Times New Roman"/>
          <w:sz w:val="24"/>
          <w:szCs w:val="24"/>
        </w:rPr>
        <w:t xml:space="preserve">. </w:t>
      </w:r>
    </w:p>
    <w:p w:rsidR="0033019F" w:rsidRPr="00582F33" w:rsidRDefault="0033019F" w:rsidP="000B118C">
      <w:pPr>
        <w:spacing w:after="0" w:line="240" w:lineRule="auto"/>
        <w:ind w:firstLine="425"/>
        <w:jc w:val="both"/>
        <w:rPr>
          <w:rFonts w:ascii="Times New Roman" w:hAnsi="Times New Roman" w:cs="Times New Roman"/>
          <w:sz w:val="24"/>
          <w:szCs w:val="24"/>
        </w:rPr>
      </w:pPr>
      <w:r w:rsidRPr="00582F33">
        <w:rPr>
          <w:rFonts w:ascii="Times New Roman" w:hAnsi="Times New Roman" w:cs="Times New Roman"/>
          <w:sz w:val="24"/>
          <w:szCs w:val="24"/>
        </w:rPr>
        <w:t>Tenendo sullo sfondo le sue illuminanti affermazioni sulla liturgia</w:t>
      </w:r>
      <w:r w:rsidR="00582F33">
        <w:rPr>
          <w:rFonts w:ascii="Times New Roman" w:hAnsi="Times New Roman" w:cs="Times New Roman"/>
          <w:sz w:val="24"/>
          <w:szCs w:val="24"/>
        </w:rPr>
        <w:t xml:space="preserve"> e in particolare quelle riguardanti </w:t>
      </w:r>
      <w:r w:rsidR="009D7C85">
        <w:rPr>
          <w:rFonts w:ascii="Times New Roman" w:hAnsi="Times New Roman" w:cs="Times New Roman"/>
          <w:sz w:val="24"/>
          <w:szCs w:val="24"/>
        </w:rPr>
        <w:t>«il Sacramento che nasce dal sacrificio dell'Agnello»</w:t>
      </w:r>
      <w:r w:rsidR="009D7C85">
        <w:rPr>
          <w:rStyle w:val="Rimandonotaapidipagina"/>
          <w:rFonts w:ascii="Times New Roman" w:hAnsi="Times New Roman" w:cs="Times New Roman"/>
          <w:sz w:val="24"/>
          <w:szCs w:val="24"/>
        </w:rPr>
        <w:footnoteReference w:id="23"/>
      </w:r>
      <w:r w:rsidRPr="00582F33">
        <w:rPr>
          <w:rFonts w:ascii="Times New Roman" w:hAnsi="Times New Roman" w:cs="Times New Roman"/>
          <w:sz w:val="24"/>
          <w:szCs w:val="24"/>
        </w:rPr>
        <w:t xml:space="preserve">, nella quinta piaga il prete roveretano salda in maniera inequivocabile quello che egli chiama "l'ecclesiastico ministero" della </w:t>
      </w:r>
      <w:r w:rsidRPr="00582F33">
        <w:rPr>
          <w:rFonts w:ascii="Times New Roman" w:hAnsi="Times New Roman" w:cs="Times New Roman"/>
          <w:sz w:val="24"/>
          <w:szCs w:val="24"/>
        </w:rPr>
        <w:lastRenderedPageBreak/>
        <w:t xml:space="preserve">Chiesa - e quindi il suo esser fatta per  lodare e testimoniare il Signore Risorto - con la "cristiana misericordia". </w:t>
      </w:r>
    </w:p>
    <w:p w:rsidR="001F6219" w:rsidRPr="00582F33" w:rsidRDefault="0033019F" w:rsidP="000B118C">
      <w:pPr>
        <w:spacing w:after="0" w:line="240" w:lineRule="auto"/>
        <w:ind w:firstLine="425"/>
        <w:jc w:val="both"/>
        <w:rPr>
          <w:rFonts w:ascii="Times New Roman" w:hAnsi="Times New Roman" w:cs="Times New Roman"/>
          <w:sz w:val="24"/>
          <w:szCs w:val="24"/>
        </w:rPr>
      </w:pPr>
      <w:r w:rsidRPr="00582F33">
        <w:rPr>
          <w:rFonts w:ascii="Times New Roman" w:hAnsi="Times New Roman" w:cs="Times New Roman"/>
          <w:sz w:val="24"/>
          <w:szCs w:val="24"/>
        </w:rPr>
        <w:t>In che modo? Considerando «le mani de' poveri, delle vedove, de' lebbrosi, degli schiavi, de' peregrini, de' miseri tutti [come] scrigni preziosi, dove la Chiesa riponeva, sicuri dall'umana rapacità, i suoi tesori: col far tutto questo la madre de' fedeli non usciva dall'ecclesiastico ministero, che è pur ministero di carità materna, e di cristiana misericordia</w:t>
      </w:r>
      <w:r w:rsidR="00CB01EA" w:rsidRPr="00582F33">
        <w:rPr>
          <w:rFonts w:ascii="Times New Roman" w:hAnsi="Times New Roman" w:cs="Times New Roman"/>
          <w:sz w:val="24"/>
          <w:szCs w:val="24"/>
        </w:rPr>
        <w:t>»</w:t>
      </w:r>
      <w:r w:rsidRPr="00582F33">
        <w:rPr>
          <w:rFonts w:ascii="Times New Roman" w:hAnsi="Times New Roman" w:cs="Times New Roman"/>
          <w:sz w:val="24"/>
          <w:szCs w:val="24"/>
        </w:rPr>
        <w:t>.</w:t>
      </w:r>
      <w:r w:rsidRPr="00582F33">
        <w:rPr>
          <w:rStyle w:val="Rimandonotaapidipagina"/>
          <w:rFonts w:ascii="Times New Roman" w:hAnsi="Times New Roman" w:cs="Times New Roman"/>
          <w:sz w:val="24"/>
          <w:szCs w:val="24"/>
        </w:rPr>
        <w:footnoteReference w:id="24"/>
      </w:r>
    </w:p>
    <w:p w:rsidR="000B118C" w:rsidRPr="00582F33" w:rsidRDefault="000B118C" w:rsidP="000B118C">
      <w:pPr>
        <w:spacing w:after="0" w:line="240" w:lineRule="auto"/>
        <w:ind w:firstLine="425"/>
        <w:jc w:val="both"/>
        <w:rPr>
          <w:rFonts w:ascii="Times New Roman" w:hAnsi="Times New Roman" w:cs="Times New Roman"/>
          <w:smallCaps/>
          <w:sz w:val="24"/>
          <w:szCs w:val="24"/>
        </w:rPr>
      </w:pPr>
    </w:p>
    <w:p w:rsidR="000B118C" w:rsidRPr="00582F33" w:rsidRDefault="000B118C" w:rsidP="000B118C">
      <w:pPr>
        <w:spacing w:after="0" w:line="240" w:lineRule="auto"/>
        <w:ind w:firstLine="425"/>
        <w:jc w:val="both"/>
        <w:rPr>
          <w:rFonts w:ascii="Times New Roman" w:hAnsi="Times New Roman" w:cs="Times New Roman"/>
          <w:smallCaps/>
          <w:sz w:val="24"/>
          <w:szCs w:val="24"/>
        </w:rPr>
      </w:pPr>
    </w:p>
    <w:p w:rsidR="00213202" w:rsidRDefault="00213202" w:rsidP="00DD1250">
      <w:pPr>
        <w:ind w:left="4248"/>
        <w:rPr>
          <w:rFonts w:ascii="Times New Roman" w:hAnsi="Times New Roman" w:cs="Times New Roman"/>
          <w:sz w:val="24"/>
          <w:szCs w:val="24"/>
        </w:rPr>
      </w:pPr>
    </w:p>
    <w:p w:rsidR="00DD1250" w:rsidRDefault="00DD1250" w:rsidP="00DD1250">
      <w:pPr>
        <w:ind w:left="4248"/>
        <w:rPr>
          <w:rFonts w:ascii="Times New Roman" w:hAnsi="Times New Roman" w:cs="Times New Roman"/>
          <w:sz w:val="24"/>
          <w:szCs w:val="24"/>
        </w:rPr>
      </w:pPr>
    </w:p>
    <w:p w:rsidR="00DD1250" w:rsidRDefault="00DD1250" w:rsidP="00DD1250">
      <w:pPr>
        <w:spacing w:after="0" w:line="240" w:lineRule="auto"/>
        <w:ind w:left="4248"/>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sym w:font="Wingdings" w:char="F058"/>
      </w:r>
      <w:r>
        <w:rPr>
          <w:rFonts w:ascii="Times New Roman" w:hAnsi="Times New Roman" w:cs="Times New Roman"/>
          <w:sz w:val="24"/>
          <w:szCs w:val="24"/>
        </w:rPr>
        <w:t xml:space="preserve"> </w:t>
      </w:r>
      <w:r w:rsidRPr="00DD1250">
        <w:rPr>
          <w:rFonts w:ascii="Times New Roman" w:hAnsi="Times New Roman" w:cs="Times New Roman"/>
          <w:b/>
          <w:sz w:val="24"/>
          <w:szCs w:val="24"/>
        </w:rPr>
        <w:t>Nunzio Galantino</w:t>
      </w:r>
    </w:p>
    <w:p w:rsidR="00DD1250" w:rsidRDefault="00DD1250" w:rsidP="00DD1250">
      <w:pPr>
        <w:spacing w:after="0" w:line="240" w:lineRule="auto"/>
        <w:ind w:left="4248"/>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Vescovo di Cassano all'Jonio</w:t>
      </w:r>
    </w:p>
    <w:p w:rsidR="00DD1250" w:rsidRPr="00DD1250" w:rsidRDefault="00DD1250" w:rsidP="00DD1250">
      <w:pPr>
        <w:spacing w:after="0" w:line="240" w:lineRule="auto"/>
        <w:ind w:left="4248"/>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Segretario generale della CEI</w:t>
      </w:r>
    </w:p>
    <w:sectPr w:rsidR="00DD1250" w:rsidRPr="00DD1250" w:rsidSect="00C679A0">
      <w:headerReference w:type="even" r:id="rId8"/>
      <w:headerReference w:type="default" r:id="rId9"/>
      <w:footerReference w:type="even" r:id="rId10"/>
      <w:footerReference w:type="default" r:id="rId11"/>
      <w:headerReference w:type="first" r:id="rId12"/>
      <w:footerReference w:type="first" r:id="rId13"/>
      <w:pgSz w:w="11906" w:h="16838"/>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6907" w:rsidRDefault="00F36907" w:rsidP="004359CB">
      <w:pPr>
        <w:spacing w:after="0" w:line="240" w:lineRule="auto"/>
      </w:pPr>
      <w:r>
        <w:separator/>
      </w:r>
    </w:p>
  </w:endnote>
  <w:endnote w:type="continuationSeparator" w:id="0">
    <w:p w:rsidR="00F36907" w:rsidRDefault="00F36907" w:rsidP="004359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3C4" w:rsidRDefault="008273C4">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19F" w:rsidRPr="008273C4" w:rsidRDefault="0033019F" w:rsidP="008273C4">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3C4" w:rsidRDefault="008273C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6907" w:rsidRDefault="00F36907" w:rsidP="004359CB">
      <w:pPr>
        <w:spacing w:after="0" w:line="240" w:lineRule="auto"/>
      </w:pPr>
      <w:r>
        <w:separator/>
      </w:r>
    </w:p>
  </w:footnote>
  <w:footnote w:type="continuationSeparator" w:id="0">
    <w:p w:rsidR="00F36907" w:rsidRDefault="00F36907" w:rsidP="004359CB">
      <w:pPr>
        <w:spacing w:after="0" w:line="240" w:lineRule="auto"/>
      </w:pPr>
      <w:r>
        <w:continuationSeparator/>
      </w:r>
    </w:p>
  </w:footnote>
  <w:footnote w:id="1">
    <w:p w:rsidR="0033019F" w:rsidRPr="00DD1250" w:rsidRDefault="0033019F" w:rsidP="00DD1250">
      <w:pPr>
        <w:spacing w:after="0" w:line="240" w:lineRule="auto"/>
        <w:ind w:firstLine="425"/>
        <w:jc w:val="both"/>
        <w:rPr>
          <w:rFonts w:ascii="Times" w:hAnsi="Times" w:cs="Times New Roman"/>
          <w:sz w:val="20"/>
          <w:szCs w:val="24"/>
        </w:rPr>
      </w:pPr>
      <w:r>
        <w:rPr>
          <w:rStyle w:val="Rimandonotaapidipagina"/>
        </w:rPr>
        <w:footnoteRef/>
      </w:r>
      <w:r>
        <w:t xml:space="preserve"> </w:t>
      </w:r>
      <w:r w:rsidRPr="00C938BD">
        <w:rPr>
          <w:rFonts w:ascii="Times" w:hAnsi="Times" w:cs="Times New Roman"/>
          <w:sz w:val="20"/>
          <w:szCs w:val="24"/>
        </w:rPr>
        <w:t>È importante sottolineare anche i verbi utilizzati: non si parla di “annunciare”, ma di “offrire”. La prospettiva è diversa, o meglio più profonda e completa: se “annunciare” può far pensare solo a parole che vengono pronunciate - sebbene questa sarebbe un’interpretazione comunque superficiale - il verbo “offrire” indica con chiarezza un comportamento concreto secondo misericordia che opera nella storia e giunge alle persone. Non un annuncio teorico che rimane distante, ma un agire che prende l’iniziativa e si sporca le mani per far giungere a tutti un segno tangibile e persuasivo dell’amore di Dio. Il primo compito della Chiesa “in uscita”, che si apre in atteggiamento di missione, è quello di essere immagine viva della misericordia del Padre che lascia un segno nella storia dell’umanità e nella vita concreta delle</w:t>
      </w:r>
      <w:r w:rsidR="00DD1250">
        <w:rPr>
          <w:rFonts w:ascii="Times" w:hAnsi="Times" w:cs="Times New Roman"/>
          <w:sz w:val="20"/>
          <w:szCs w:val="24"/>
        </w:rPr>
        <w:t xml:space="preserve"> persone a cui essa si rivolge.</w:t>
      </w:r>
    </w:p>
  </w:footnote>
  <w:footnote w:id="2">
    <w:p w:rsidR="0033019F" w:rsidRPr="00C938BD" w:rsidRDefault="0033019F" w:rsidP="00E150D0">
      <w:pPr>
        <w:spacing w:after="0" w:line="240" w:lineRule="auto"/>
        <w:ind w:firstLine="425"/>
        <w:jc w:val="both"/>
        <w:rPr>
          <w:rFonts w:ascii="Times New Roman" w:hAnsi="Times New Roman" w:cs="Times New Roman"/>
          <w:sz w:val="20"/>
          <w:szCs w:val="20"/>
        </w:rPr>
      </w:pPr>
      <w:r>
        <w:rPr>
          <w:rStyle w:val="Rimandonotaapidipagina"/>
        </w:rPr>
        <w:footnoteRef/>
      </w:r>
      <w:r>
        <w:t xml:space="preserve"> </w:t>
      </w:r>
      <w:r w:rsidRPr="00C938BD">
        <w:rPr>
          <w:rFonts w:ascii="Times New Roman" w:hAnsi="Times New Roman" w:cs="Times New Roman"/>
          <w:sz w:val="20"/>
          <w:szCs w:val="20"/>
        </w:rPr>
        <w:t xml:space="preserve">La Costituzione conciliare </w:t>
      </w:r>
      <w:r w:rsidRPr="00C938BD">
        <w:rPr>
          <w:rFonts w:ascii="Times New Roman" w:hAnsi="Times New Roman" w:cs="Times New Roman"/>
          <w:i/>
          <w:sz w:val="20"/>
          <w:szCs w:val="20"/>
        </w:rPr>
        <w:t xml:space="preserve">Lumen </w:t>
      </w:r>
      <w:proofErr w:type="spellStart"/>
      <w:r w:rsidRPr="00C938BD">
        <w:rPr>
          <w:rFonts w:ascii="Times New Roman" w:hAnsi="Times New Roman" w:cs="Times New Roman"/>
          <w:i/>
          <w:sz w:val="20"/>
          <w:szCs w:val="20"/>
        </w:rPr>
        <w:t>Gentium</w:t>
      </w:r>
      <w:proofErr w:type="spellEnd"/>
      <w:r w:rsidRPr="00C938BD">
        <w:rPr>
          <w:rFonts w:ascii="Times New Roman" w:hAnsi="Times New Roman" w:cs="Times New Roman"/>
          <w:sz w:val="20"/>
          <w:szCs w:val="20"/>
        </w:rPr>
        <w:t xml:space="preserve"> ci ricorda che</w:t>
      </w:r>
      <w:r w:rsidRPr="00C938BD">
        <w:rPr>
          <w:rFonts w:ascii="Times New Roman" w:hAnsi="Times New Roman" w:cs="Times New Roman"/>
          <w:sz w:val="20"/>
          <w:szCs w:val="20"/>
          <w:shd w:val="clear" w:color="auto" w:fill="FFFFFF"/>
        </w:rPr>
        <w:t xml:space="preserve"> la Chiesa va intesa come sacramento, come germe, seme e inizio del Regno.</w:t>
      </w:r>
      <w:r w:rsidRPr="00C938BD">
        <w:rPr>
          <w:rStyle w:val="apple-converted-space"/>
          <w:rFonts w:ascii="Times New Roman" w:hAnsi="Times New Roman" w:cs="Times New Roman"/>
          <w:sz w:val="20"/>
          <w:szCs w:val="20"/>
        </w:rPr>
        <w:t> «</w:t>
      </w:r>
      <w:r w:rsidRPr="00C938BD">
        <w:rPr>
          <w:rFonts w:ascii="Times New Roman" w:hAnsi="Times New Roman" w:cs="Times New Roman"/>
          <w:sz w:val="20"/>
          <w:szCs w:val="20"/>
        </w:rPr>
        <w:t>La Chiesa (…) riceve la missione di annunziare e instaurare in tutte le genti il regno di Cristo e di Dio, e di questo regno costituisce in terra il germe e l'inizio» (LG 5).</w:t>
      </w:r>
    </w:p>
    <w:p w:rsidR="0033019F" w:rsidRPr="00C938BD" w:rsidRDefault="0033019F" w:rsidP="00E150D0">
      <w:pPr>
        <w:spacing w:after="0" w:line="240" w:lineRule="auto"/>
        <w:ind w:firstLine="425"/>
        <w:jc w:val="both"/>
        <w:rPr>
          <w:rFonts w:ascii="Times New Roman" w:hAnsi="Times New Roman" w:cs="Times New Roman"/>
          <w:sz w:val="20"/>
          <w:szCs w:val="20"/>
          <w:shd w:val="clear" w:color="auto" w:fill="FFFFFF"/>
        </w:rPr>
      </w:pPr>
      <w:r w:rsidRPr="00C938BD">
        <w:rPr>
          <w:rFonts w:ascii="Times New Roman" w:hAnsi="Times New Roman" w:cs="Times New Roman"/>
          <w:sz w:val="20"/>
          <w:szCs w:val="20"/>
        </w:rPr>
        <w:t>L’assemblea liturgica – sacramento della presenza di Cristo – custodisce e manifesta in maniera singolare il promettente carattere sacramentale di germinazione del Regno, annunciando e donando la misericordia del Padre.</w:t>
      </w:r>
    </w:p>
    <w:p w:rsidR="0033019F" w:rsidRDefault="0033019F" w:rsidP="00E150D0">
      <w:pPr>
        <w:pStyle w:val="Testonotaapidipagina"/>
      </w:pPr>
    </w:p>
  </w:footnote>
  <w:footnote w:id="3">
    <w:p w:rsidR="0033019F" w:rsidRPr="00C938BD" w:rsidRDefault="0033019F" w:rsidP="00C938BD">
      <w:pPr>
        <w:spacing w:after="0" w:line="240" w:lineRule="auto"/>
        <w:ind w:firstLine="425"/>
        <w:jc w:val="both"/>
        <w:rPr>
          <w:rFonts w:ascii="Times New Roman" w:hAnsi="Times New Roman" w:cs="Times New Roman"/>
          <w:sz w:val="20"/>
          <w:szCs w:val="20"/>
        </w:rPr>
      </w:pPr>
      <w:r>
        <w:rPr>
          <w:rStyle w:val="Rimandonotaapidipagina"/>
        </w:rPr>
        <w:footnoteRef/>
      </w:r>
      <w:r>
        <w:t xml:space="preserve"> </w:t>
      </w:r>
      <w:r w:rsidRPr="00C938BD">
        <w:rPr>
          <w:rFonts w:ascii="Times New Roman" w:hAnsi="Times New Roman" w:cs="Times New Roman"/>
          <w:sz w:val="20"/>
          <w:szCs w:val="20"/>
        </w:rPr>
        <w:t>Così recita la Costituzione liturgica: nella liturgia «viene resa a Dio una gloria perfetta e gli uomini vengono santificati». Se seguiamo il valore teologico dei due momenti, l’ordine è quello inverso: prima la santificazione e poi la gloria, come è precisato nel seguito del testo conciliare.</w:t>
      </w:r>
    </w:p>
    <w:p w:rsidR="0033019F" w:rsidRPr="00C938BD" w:rsidRDefault="0033019F" w:rsidP="00C938BD">
      <w:pPr>
        <w:spacing w:after="0" w:line="240" w:lineRule="auto"/>
        <w:ind w:firstLine="425"/>
        <w:jc w:val="both"/>
        <w:rPr>
          <w:rFonts w:ascii="Times New Roman" w:hAnsi="Times New Roman" w:cs="Times New Roman"/>
          <w:sz w:val="20"/>
          <w:szCs w:val="20"/>
        </w:rPr>
      </w:pPr>
      <w:r w:rsidRPr="00C938BD">
        <w:rPr>
          <w:rFonts w:ascii="Times New Roman" w:hAnsi="Times New Roman" w:cs="Times New Roman"/>
          <w:sz w:val="20"/>
          <w:szCs w:val="20"/>
        </w:rPr>
        <w:t>«In essa (= nella liturgia), la santificazione dell’uomo è significata per mezzo di segni sensibili e realizzata in modo proprio a ciascuno di essi; in essa il culto pubblico integrale è esercitato dal corpo mistico di Gesù Cristo, cioè dal capo e dalle sue membra».</w:t>
      </w:r>
    </w:p>
    <w:p w:rsidR="0033019F" w:rsidRDefault="0033019F" w:rsidP="002C5055">
      <w:pPr>
        <w:spacing w:after="0" w:line="240" w:lineRule="auto"/>
        <w:ind w:firstLine="425"/>
        <w:jc w:val="both"/>
      </w:pPr>
      <w:r w:rsidRPr="00C938BD">
        <w:rPr>
          <w:rFonts w:ascii="Times New Roman" w:hAnsi="Times New Roman" w:cs="Times New Roman"/>
          <w:sz w:val="20"/>
          <w:szCs w:val="20"/>
        </w:rPr>
        <w:t>Questi testi mostrano con lucidità che la liturgia è il luogo in cui la misericordia di Dio, vista nel suo effetto di santificazione, viene donata, e ciò avviene nella mediazione dei segni liturgico-sacramentali. Partecipare integralmente alla celebrazione liturgica significa ricevere e accogliere il dono della misericordia del Padre. Essere parte dell’assemblea liturgica significa entrare in questo dinamismo del dono di Dio.</w:t>
      </w:r>
      <w:r>
        <w:rPr>
          <w:rFonts w:ascii="Times New Roman" w:hAnsi="Times New Roman" w:cs="Times New Roman"/>
          <w:sz w:val="20"/>
          <w:szCs w:val="20"/>
        </w:rPr>
        <w:t xml:space="preserve"> </w:t>
      </w:r>
    </w:p>
  </w:footnote>
  <w:footnote w:id="4">
    <w:p w:rsidR="0033019F" w:rsidRPr="00F527F1" w:rsidRDefault="0033019F" w:rsidP="004359CB">
      <w:pPr>
        <w:pStyle w:val="Testonotaapidipagina"/>
      </w:pPr>
      <w:r w:rsidRPr="00F527F1">
        <w:rPr>
          <w:rStyle w:val="Rimandonotaapidipagina"/>
        </w:rPr>
        <w:footnoteRef/>
      </w:r>
      <w:r w:rsidRPr="00F527F1">
        <w:t xml:space="preserve"> </w:t>
      </w:r>
      <w:r w:rsidRPr="00F527F1">
        <w:rPr>
          <w:rFonts w:ascii="Times New Roman" w:hAnsi="Times New Roman" w:cs="Times New Roman"/>
        </w:rPr>
        <w:t xml:space="preserve">CEI, </w:t>
      </w:r>
      <w:r w:rsidRPr="00F527F1">
        <w:rPr>
          <w:rFonts w:ascii="Times New Roman" w:hAnsi="Times New Roman" w:cs="Times New Roman"/>
          <w:i/>
        </w:rPr>
        <w:t>Comunicare il Vangelo in un mondo che cambia</w:t>
      </w:r>
      <w:r w:rsidRPr="00F527F1">
        <w:rPr>
          <w:rFonts w:ascii="Times New Roman" w:hAnsi="Times New Roman" w:cs="Times New Roman"/>
        </w:rPr>
        <w:t>, Orientamenti pastorali dell’episcopato italiano per il primo decennio del 2000, n. 57.</w:t>
      </w:r>
    </w:p>
  </w:footnote>
  <w:footnote w:id="5">
    <w:p w:rsidR="0033019F" w:rsidRPr="00FA44B5" w:rsidRDefault="0033019F" w:rsidP="00FA44B5">
      <w:pPr>
        <w:pStyle w:val="Testonotaapidipagina"/>
        <w:jc w:val="both"/>
        <w:rPr>
          <w:rFonts w:ascii="Times New Roman" w:hAnsi="Times New Roman" w:cs="Times New Roman"/>
        </w:rPr>
      </w:pPr>
      <w:r w:rsidRPr="00913794">
        <w:rPr>
          <w:rStyle w:val="Rimandonotaapidipagina"/>
          <w:rFonts w:ascii="Times New Roman" w:hAnsi="Times New Roman" w:cs="Times New Roman"/>
        </w:rPr>
        <w:footnoteRef/>
      </w:r>
      <w:r>
        <w:rPr>
          <w:rFonts w:ascii="Times New Roman" w:hAnsi="Times New Roman" w:cs="Times New Roman"/>
        </w:rPr>
        <w:t xml:space="preserve"> </w:t>
      </w:r>
      <w:r w:rsidRPr="00FA44B5">
        <w:rPr>
          <w:rFonts w:ascii="Times New Roman" w:hAnsi="Times New Roman" w:cs="Times New Roman"/>
          <w:smallCaps/>
        </w:rPr>
        <w:t>Ratzinger</w:t>
      </w:r>
      <w:r w:rsidRPr="00FA44B5">
        <w:rPr>
          <w:rFonts w:ascii="Times New Roman" w:hAnsi="Times New Roman" w:cs="Times New Roman"/>
        </w:rPr>
        <w:t xml:space="preserve">, </w:t>
      </w:r>
      <w:r w:rsidRPr="00FA44B5">
        <w:rPr>
          <w:rFonts w:ascii="Times New Roman" w:hAnsi="Times New Roman" w:cs="Times New Roman"/>
          <w:i/>
        </w:rPr>
        <w:t>Eucaristia e missione</w:t>
      </w:r>
      <w:r w:rsidRPr="00FA44B5">
        <w:rPr>
          <w:rFonts w:ascii="Times New Roman" w:hAnsi="Times New Roman" w:cs="Times New Roman"/>
        </w:rPr>
        <w:t xml:space="preserve">, in </w:t>
      </w:r>
      <w:r w:rsidRPr="00FA44B5">
        <w:rPr>
          <w:rFonts w:ascii="Times New Roman" w:hAnsi="Times New Roman" w:cs="Times New Roman"/>
          <w:i/>
        </w:rPr>
        <w:t>Teologia della liturgia</w:t>
      </w:r>
      <w:r w:rsidRPr="00FA44B5">
        <w:rPr>
          <w:rFonts w:ascii="Times New Roman" w:hAnsi="Times New Roman" w:cs="Times New Roman"/>
        </w:rPr>
        <w:t xml:space="preserve"> …, p. 486.</w:t>
      </w:r>
    </w:p>
  </w:footnote>
  <w:footnote w:id="6">
    <w:p w:rsidR="0033019F" w:rsidRDefault="0033019F" w:rsidP="00FA44B5">
      <w:pPr>
        <w:pStyle w:val="Testonotaapidipagina"/>
        <w:jc w:val="both"/>
      </w:pPr>
      <w:r w:rsidRPr="00FA44B5">
        <w:rPr>
          <w:rStyle w:val="Rimandonotaapidipagina"/>
          <w:rFonts w:ascii="Times New Roman" w:hAnsi="Times New Roman" w:cs="Times New Roman"/>
        </w:rPr>
        <w:footnoteRef/>
      </w:r>
      <w:r w:rsidRPr="00FA44B5">
        <w:rPr>
          <w:rFonts w:ascii="Times New Roman" w:hAnsi="Times New Roman" w:cs="Times New Roman"/>
        </w:rPr>
        <w:t xml:space="preserve"> Al n. </w:t>
      </w:r>
      <w:r w:rsidRPr="00FA44B5">
        <w:rPr>
          <w:rFonts w:ascii="Times New Roman" w:hAnsi="Times New Roman" w:cs="Times New Roman"/>
          <w:color w:val="000000"/>
          <w:shd w:val="clear" w:color="auto" w:fill="FFFFFF"/>
        </w:rPr>
        <w:t>260 di EG, Papa Francesco</w:t>
      </w:r>
      <w:r>
        <w:rPr>
          <w:rFonts w:ascii="Times New Roman" w:hAnsi="Times New Roman" w:cs="Times New Roman"/>
          <w:color w:val="000000"/>
          <w:shd w:val="clear" w:color="auto" w:fill="FFFFFF"/>
        </w:rPr>
        <w:t xml:space="preserve">, con grande umiltà, </w:t>
      </w:r>
      <w:r w:rsidRPr="00FA44B5">
        <w:rPr>
          <w:rFonts w:ascii="Times New Roman" w:hAnsi="Times New Roman" w:cs="Times New Roman"/>
          <w:color w:val="000000"/>
          <w:shd w:val="clear" w:color="auto" w:fill="FFFFFF"/>
        </w:rPr>
        <w:t xml:space="preserve">precisa: «In quest’ultimo capitolo non offrirò una sintesi della spiritualità cristiana, né svilupperò grandi temi come la preghiera, l’adorazione eucaristica o la celebrazione della fede, sui quali disponiamo già di preziosi testi </w:t>
      </w:r>
      <w:proofErr w:type="spellStart"/>
      <w:r w:rsidRPr="00FA44B5">
        <w:rPr>
          <w:rFonts w:ascii="Times New Roman" w:hAnsi="Times New Roman" w:cs="Times New Roman"/>
          <w:color w:val="000000"/>
          <w:shd w:val="clear" w:color="auto" w:fill="FFFFFF"/>
        </w:rPr>
        <w:t>magisteriali</w:t>
      </w:r>
      <w:proofErr w:type="spellEnd"/>
      <w:r w:rsidRPr="00FA44B5">
        <w:rPr>
          <w:rFonts w:ascii="Times New Roman" w:hAnsi="Times New Roman" w:cs="Times New Roman"/>
          <w:color w:val="000000"/>
          <w:shd w:val="clear" w:color="auto" w:fill="FFFFFF"/>
        </w:rPr>
        <w:t xml:space="preserve"> e celebri scritti di grandi autori. Non pretendo di rimpiazzare né di superare tanta ricchezza. Semplicemente proporrò alcune riflessioni circa lo spirito della nuova evangelizzazione».</w:t>
      </w:r>
    </w:p>
  </w:footnote>
  <w:footnote w:id="7">
    <w:p w:rsidR="0033019F" w:rsidRPr="001805A8" w:rsidRDefault="0033019F" w:rsidP="00610D89">
      <w:pPr>
        <w:spacing w:after="0" w:line="240" w:lineRule="auto"/>
        <w:ind w:firstLine="425"/>
        <w:jc w:val="both"/>
        <w:rPr>
          <w:rFonts w:ascii="Times New Roman" w:hAnsi="Times New Roman" w:cs="Times New Roman"/>
          <w:sz w:val="20"/>
          <w:szCs w:val="20"/>
        </w:rPr>
      </w:pPr>
      <w:r w:rsidRPr="001805A8">
        <w:rPr>
          <w:rStyle w:val="Rimandonotaapidipagina"/>
          <w:rFonts w:ascii="Times New Roman" w:hAnsi="Times New Roman" w:cs="Times New Roman"/>
          <w:sz w:val="20"/>
          <w:szCs w:val="20"/>
        </w:rPr>
        <w:footnoteRef/>
      </w:r>
      <w:r w:rsidR="001805A8" w:rsidRPr="001805A8">
        <w:rPr>
          <w:rFonts w:ascii="Times New Roman" w:hAnsi="Times New Roman" w:cs="Times New Roman"/>
          <w:sz w:val="20"/>
          <w:szCs w:val="20"/>
        </w:rPr>
        <w:t xml:space="preserve"> </w:t>
      </w:r>
      <w:r w:rsidRPr="001805A8">
        <w:rPr>
          <w:rFonts w:ascii="Times New Roman" w:hAnsi="Times New Roman" w:cs="Times New Roman"/>
          <w:sz w:val="20"/>
          <w:szCs w:val="20"/>
        </w:rPr>
        <w:t>Attendiamo</w:t>
      </w:r>
      <w:r w:rsidR="008E6376" w:rsidRPr="001805A8">
        <w:rPr>
          <w:rFonts w:ascii="Times New Roman" w:hAnsi="Times New Roman" w:cs="Times New Roman"/>
          <w:sz w:val="20"/>
          <w:szCs w:val="20"/>
        </w:rPr>
        <w:t xml:space="preserve">, a questo proposito, </w:t>
      </w:r>
      <w:r w:rsidRPr="001805A8">
        <w:rPr>
          <w:rFonts w:ascii="Times New Roman" w:hAnsi="Times New Roman" w:cs="Times New Roman"/>
          <w:sz w:val="20"/>
          <w:szCs w:val="20"/>
        </w:rPr>
        <w:t xml:space="preserve">con fiducia il Convegno CEI-PUG su “Liturgia ed Evangelizzazione” </w:t>
      </w:r>
      <w:r w:rsidR="008E6376" w:rsidRPr="001805A8">
        <w:rPr>
          <w:rFonts w:ascii="Times New Roman" w:hAnsi="Times New Roman" w:cs="Times New Roman"/>
          <w:sz w:val="20"/>
          <w:szCs w:val="20"/>
        </w:rPr>
        <w:t xml:space="preserve">programmato per la </w:t>
      </w:r>
      <w:r w:rsidRPr="001805A8">
        <w:rPr>
          <w:rFonts w:ascii="Times New Roman" w:hAnsi="Times New Roman" w:cs="Times New Roman"/>
          <w:sz w:val="20"/>
          <w:szCs w:val="20"/>
        </w:rPr>
        <w:t xml:space="preserve">fine </w:t>
      </w:r>
      <w:r w:rsidR="008E6376" w:rsidRPr="001805A8">
        <w:rPr>
          <w:rFonts w:ascii="Times New Roman" w:hAnsi="Times New Roman" w:cs="Times New Roman"/>
          <w:sz w:val="20"/>
          <w:szCs w:val="20"/>
        </w:rPr>
        <w:t xml:space="preserve">di </w:t>
      </w:r>
      <w:r w:rsidRPr="001805A8">
        <w:rPr>
          <w:rFonts w:ascii="Times New Roman" w:hAnsi="Times New Roman" w:cs="Times New Roman"/>
          <w:sz w:val="20"/>
          <w:szCs w:val="20"/>
        </w:rPr>
        <w:t>febbraio 2015</w:t>
      </w:r>
      <w:r w:rsidR="008E6376" w:rsidRPr="001805A8">
        <w:rPr>
          <w:rFonts w:ascii="Times New Roman" w:hAnsi="Times New Roman" w:cs="Times New Roman"/>
          <w:sz w:val="20"/>
          <w:szCs w:val="20"/>
        </w:rPr>
        <w:t>.</w:t>
      </w:r>
      <w:r w:rsidRPr="001805A8">
        <w:rPr>
          <w:rFonts w:ascii="Times New Roman" w:hAnsi="Times New Roman" w:cs="Times New Roman"/>
          <w:sz w:val="20"/>
          <w:szCs w:val="20"/>
        </w:rPr>
        <w:t xml:space="preserve"> </w:t>
      </w:r>
    </w:p>
    <w:p w:rsidR="0033019F" w:rsidRPr="0099171A" w:rsidRDefault="0033019F" w:rsidP="00610D89">
      <w:pPr>
        <w:spacing w:after="0" w:line="240" w:lineRule="auto"/>
        <w:ind w:firstLine="425"/>
        <w:jc w:val="both"/>
        <w:rPr>
          <w:rFonts w:ascii="Times New Roman" w:hAnsi="Times New Roman" w:cs="Times New Roman"/>
          <w:sz w:val="24"/>
          <w:szCs w:val="24"/>
        </w:rPr>
      </w:pPr>
    </w:p>
    <w:p w:rsidR="0033019F" w:rsidRDefault="0033019F">
      <w:pPr>
        <w:pStyle w:val="Testonotaapidipagina"/>
      </w:pPr>
    </w:p>
  </w:footnote>
  <w:footnote w:id="8">
    <w:p w:rsidR="0033019F" w:rsidRPr="003227F1" w:rsidRDefault="0033019F" w:rsidP="0099171A">
      <w:pPr>
        <w:pStyle w:val="Testonotaapidipagina"/>
        <w:jc w:val="both"/>
        <w:rPr>
          <w:rFonts w:ascii="Times New Roman" w:hAnsi="Times New Roman" w:cs="Times New Roman"/>
        </w:rPr>
      </w:pPr>
      <w:r w:rsidRPr="003227F1">
        <w:rPr>
          <w:rStyle w:val="Rimandonotaapidipagina"/>
          <w:rFonts w:ascii="Times New Roman" w:hAnsi="Times New Roman" w:cs="Times New Roman"/>
        </w:rPr>
        <w:footnoteRef/>
      </w:r>
      <w:r w:rsidRPr="003227F1">
        <w:rPr>
          <w:rFonts w:ascii="Times New Roman" w:hAnsi="Times New Roman" w:cs="Times New Roman"/>
        </w:rPr>
        <w:t xml:space="preserve"> </w:t>
      </w:r>
      <w:r w:rsidRPr="003227F1">
        <w:rPr>
          <w:rFonts w:ascii="Times New Roman" w:hAnsi="Times New Roman" w:cs="Times New Roman"/>
        </w:rPr>
        <w:tab/>
      </w:r>
      <w:r>
        <w:rPr>
          <w:rFonts w:ascii="Times New Roman" w:hAnsi="Times New Roman" w:cs="Times New Roman"/>
        </w:rPr>
        <w:t xml:space="preserve">Cfr. </w:t>
      </w:r>
      <w:r w:rsidRPr="003227F1">
        <w:rPr>
          <w:rFonts w:ascii="Times New Roman" w:hAnsi="Times New Roman" w:cs="Times New Roman"/>
          <w:bCs/>
          <w:smallCaps/>
        </w:rPr>
        <w:t>W. Kasper</w:t>
      </w:r>
      <w:r w:rsidRPr="003227F1">
        <w:rPr>
          <w:rFonts w:ascii="Times New Roman" w:hAnsi="Times New Roman" w:cs="Times New Roman"/>
          <w:bCs/>
        </w:rPr>
        <w:t xml:space="preserve">, </w:t>
      </w:r>
      <w:r w:rsidRPr="003227F1">
        <w:rPr>
          <w:rFonts w:ascii="Times New Roman" w:hAnsi="Times New Roman" w:cs="Times New Roman"/>
          <w:bCs/>
          <w:i/>
          <w:iCs/>
        </w:rPr>
        <w:t>Misericordia. Concetto fondamentale del Vangelo - Chiave della vita cristiana</w:t>
      </w:r>
      <w:r w:rsidRPr="003227F1">
        <w:rPr>
          <w:rFonts w:ascii="Times New Roman" w:hAnsi="Times New Roman" w:cs="Times New Roman"/>
          <w:bCs/>
          <w:iCs/>
        </w:rPr>
        <w:t>,</w:t>
      </w:r>
      <w:r>
        <w:rPr>
          <w:rFonts w:ascii="Times New Roman" w:hAnsi="Times New Roman" w:cs="Times New Roman"/>
          <w:bCs/>
          <w:iCs/>
        </w:rPr>
        <w:t xml:space="preserve"> </w:t>
      </w:r>
      <w:proofErr w:type="spellStart"/>
      <w:r>
        <w:rPr>
          <w:rFonts w:ascii="Times New Roman" w:hAnsi="Times New Roman" w:cs="Times New Roman"/>
          <w:bCs/>
          <w:iCs/>
        </w:rPr>
        <w:t>Queriniana</w:t>
      </w:r>
      <w:proofErr w:type="spellEnd"/>
      <w:r>
        <w:rPr>
          <w:rFonts w:ascii="Times New Roman" w:hAnsi="Times New Roman" w:cs="Times New Roman"/>
          <w:bCs/>
          <w:iCs/>
        </w:rPr>
        <w:t>, Brescia 2013 (l’edizione tedesca è del 2012).</w:t>
      </w:r>
    </w:p>
  </w:footnote>
  <w:footnote w:id="9">
    <w:p w:rsidR="0033019F" w:rsidRPr="00AC4E39" w:rsidRDefault="0033019F" w:rsidP="00AC4E39">
      <w:pPr>
        <w:spacing w:after="0" w:line="240" w:lineRule="auto"/>
        <w:ind w:firstLine="425"/>
        <w:jc w:val="both"/>
        <w:rPr>
          <w:rFonts w:ascii="Times New Roman" w:hAnsi="Times New Roman" w:cs="Times New Roman"/>
          <w:sz w:val="20"/>
          <w:szCs w:val="20"/>
        </w:rPr>
      </w:pPr>
      <w:r>
        <w:rPr>
          <w:rStyle w:val="Rimandonotaapidipagina"/>
        </w:rPr>
        <w:footnoteRef/>
      </w:r>
      <w:r>
        <w:t xml:space="preserve"> </w:t>
      </w:r>
      <w:r w:rsidRPr="00AC4E39">
        <w:rPr>
          <w:rFonts w:ascii="Times New Roman" w:hAnsi="Times New Roman" w:cs="Times New Roman"/>
          <w:sz w:val="20"/>
          <w:szCs w:val="20"/>
        </w:rPr>
        <w:t>L’immagine di Dio secondo una concezione metafisica della sua essenza, più filosofica che teologica, non contempla la misericordia perché questa deriva dalla rivelazione che Dio fa di se stesso nella storia</w:t>
      </w:r>
      <w:r w:rsidRPr="00AC4E39">
        <w:rPr>
          <w:rStyle w:val="Rimandonotaapidipagina"/>
          <w:rFonts w:ascii="Times New Roman" w:hAnsi="Times New Roman" w:cs="Times New Roman"/>
          <w:sz w:val="20"/>
          <w:szCs w:val="20"/>
        </w:rPr>
        <w:footnoteRef/>
      </w:r>
      <w:r w:rsidRPr="00AC4E39">
        <w:rPr>
          <w:rFonts w:ascii="Times New Roman" w:hAnsi="Times New Roman" w:cs="Times New Roman"/>
          <w:sz w:val="20"/>
          <w:szCs w:val="20"/>
        </w:rPr>
        <w:t>. L’ottica storico-salvifica propria della Bibbia si fonda sui gesti di Dio che interviene nella vita del suo popolo con un’azione di salvezza e di liberazione. La Scrittura non descrive come Dio “è”, cioè la sua essenza e le proprietà metafisiche, ma ciò che Dio “fa” a favore degli uomini.</w:t>
      </w:r>
    </w:p>
    <w:p w:rsidR="0033019F" w:rsidRPr="00AC4E39" w:rsidRDefault="0033019F" w:rsidP="00AC4E39">
      <w:pPr>
        <w:pStyle w:val="Corpo"/>
        <w:ind w:firstLine="425"/>
        <w:jc w:val="both"/>
        <w:rPr>
          <w:rFonts w:ascii="Times New Roman" w:hAnsi="Times New Roman" w:cs="Times New Roman"/>
          <w:sz w:val="20"/>
          <w:szCs w:val="20"/>
        </w:rPr>
      </w:pPr>
      <w:r w:rsidRPr="00AC4E39">
        <w:rPr>
          <w:rFonts w:ascii="Times New Roman" w:hAnsi="Times New Roman" w:cs="Times New Roman"/>
          <w:sz w:val="20"/>
          <w:szCs w:val="20"/>
        </w:rPr>
        <w:t>Nella concezione metafisica la misericordia di Dio è considerata in rapporto alla giustizia, in particolare alla giustizia retributiva che premia i buoni e punisce i cattivi. In quest’ottica Dio è misericordioso nei confronti dei peccatori che si convertono e dei giusti ai quali dona adeguata ricompensa. Un altro aspetto riguarda le passioni e la sofferenza, viste come una mancanza nell’essere perfetto che è Dio. Allora come è da concepire un Dio misericordioso che partecipa alle sofferenze degli uomini? È senza passioni, letteralmente “a-patico”, oppure è letteralmente “</w:t>
      </w:r>
      <w:proofErr w:type="spellStart"/>
      <w:r w:rsidRPr="00AC4E39">
        <w:rPr>
          <w:rFonts w:ascii="Times New Roman" w:hAnsi="Times New Roman" w:cs="Times New Roman"/>
          <w:sz w:val="20"/>
          <w:szCs w:val="20"/>
        </w:rPr>
        <w:t>com</w:t>
      </w:r>
      <w:proofErr w:type="spellEnd"/>
      <w:r w:rsidRPr="00AC4E39">
        <w:rPr>
          <w:rFonts w:ascii="Times New Roman" w:hAnsi="Times New Roman" w:cs="Times New Roman"/>
          <w:sz w:val="20"/>
          <w:szCs w:val="20"/>
        </w:rPr>
        <w:t>-passionevole”, cioè misericordioso? Il libro dell’Esodo ci mostra Dio che è vicino alle sofferenze del popolo schiavo in Egitto e “se ne dà pensiero”, cioè mostra un Dio che soffre con il suo popolo.</w:t>
      </w:r>
    </w:p>
    <w:p w:rsidR="0033019F" w:rsidRPr="00AC4E39" w:rsidRDefault="0033019F" w:rsidP="00AC4E39">
      <w:pPr>
        <w:pStyle w:val="Corpo"/>
        <w:ind w:firstLine="425"/>
        <w:jc w:val="both"/>
        <w:rPr>
          <w:rFonts w:ascii="Times New Roman" w:hAnsi="Times New Roman" w:cs="Times New Roman"/>
          <w:sz w:val="20"/>
          <w:szCs w:val="20"/>
        </w:rPr>
      </w:pPr>
      <w:r w:rsidRPr="00AC4E39">
        <w:rPr>
          <w:rFonts w:ascii="Times New Roman" w:hAnsi="Times New Roman" w:cs="Times New Roman"/>
          <w:sz w:val="20"/>
          <w:szCs w:val="20"/>
        </w:rPr>
        <w:t>«Gli Israeliti gemettero per la loro schiavitù, alzarono grida di lamento e il loro grido dalla schiavitù salì a Dio. Dio ascoltò il loro lamento, Dio si ricordò della sua alleanza con Abramo, Isacco e Giacobbe. Dio guardò la condizione degli Israeliti, Dio se ne diede pensiero» (Es 2,23-25).</w:t>
      </w:r>
    </w:p>
    <w:p w:rsidR="0033019F" w:rsidRPr="00AC4E39" w:rsidRDefault="0033019F" w:rsidP="00AC4E39">
      <w:pPr>
        <w:pStyle w:val="Corpo"/>
        <w:ind w:firstLine="425"/>
        <w:jc w:val="both"/>
        <w:rPr>
          <w:rFonts w:ascii="Times New Roman" w:hAnsi="Times New Roman" w:cs="Times New Roman"/>
          <w:sz w:val="20"/>
          <w:szCs w:val="20"/>
        </w:rPr>
      </w:pPr>
      <w:r w:rsidRPr="00AC4E39">
        <w:rPr>
          <w:rFonts w:ascii="Times New Roman" w:hAnsi="Times New Roman" w:cs="Times New Roman"/>
          <w:sz w:val="20"/>
          <w:szCs w:val="20"/>
        </w:rPr>
        <w:t>I Padri della Chiesa e poi anche san Tommaso hanno inteso il termine “misericordia” secondo il suo significato letterale, cioè “essere col cuore vicino ai miseri”, ai poveri e ai bisognosi</w:t>
      </w:r>
      <w:r w:rsidRPr="00AC4E39">
        <w:rPr>
          <w:rStyle w:val="Rimandonotaapidipagina"/>
          <w:rFonts w:ascii="Times New Roman" w:hAnsi="Times New Roman" w:cs="Times New Roman"/>
          <w:sz w:val="20"/>
          <w:szCs w:val="20"/>
        </w:rPr>
        <w:footnoteRef/>
      </w:r>
      <w:r w:rsidRPr="00AC4E39">
        <w:rPr>
          <w:rFonts w:ascii="Times New Roman" w:hAnsi="Times New Roman" w:cs="Times New Roman"/>
          <w:sz w:val="20"/>
          <w:szCs w:val="20"/>
        </w:rPr>
        <w:t>. È l’atteggiamento di chi sa soffrire con gli altri, soprattutto con i poveri, e che operativamente si impegna per superare la situazione che genera sofferenza. È l’atteggiamento di Dio che vede la situazione del suo popolo e interviene in suo soccorso.</w:t>
      </w:r>
    </w:p>
    <w:p w:rsidR="0033019F" w:rsidRPr="00AC4E39" w:rsidRDefault="0033019F" w:rsidP="00AC4E39">
      <w:pPr>
        <w:pStyle w:val="Corpo"/>
        <w:ind w:firstLine="425"/>
        <w:jc w:val="both"/>
        <w:rPr>
          <w:rFonts w:ascii="Times New Roman" w:hAnsi="Times New Roman" w:cs="Times New Roman"/>
          <w:sz w:val="20"/>
          <w:szCs w:val="20"/>
        </w:rPr>
      </w:pPr>
      <w:r w:rsidRPr="00AC4E39">
        <w:rPr>
          <w:rFonts w:ascii="Times New Roman" w:hAnsi="Times New Roman" w:cs="Times New Roman"/>
          <w:sz w:val="20"/>
          <w:szCs w:val="20"/>
        </w:rPr>
        <w:t>«Ho osservato la miseria del mio popolo in Egitto e ho udito il suo grido a causa dei suoi sovrintendenti: conosco le sue sofferenze. Sono sceso per liberarlo dal potere dell’Egitto e per farlo salire da questa terra verso una terra bella e spaziosa, verso una terra dove scorrono latte e miele» (Es 3,7-8).</w:t>
      </w:r>
    </w:p>
    <w:p w:rsidR="0033019F" w:rsidRDefault="0033019F">
      <w:pPr>
        <w:pStyle w:val="Testonotaapidipagina"/>
      </w:pPr>
    </w:p>
  </w:footnote>
  <w:footnote w:id="10">
    <w:p w:rsidR="0033019F" w:rsidRPr="007C753A" w:rsidRDefault="0033019F" w:rsidP="0099171A">
      <w:pPr>
        <w:pStyle w:val="Testonotaapidipagina"/>
        <w:rPr>
          <w:rFonts w:ascii="Times New Roman" w:hAnsi="Times New Roman" w:cs="Times New Roman"/>
        </w:rPr>
      </w:pPr>
      <w:r w:rsidRPr="007C753A">
        <w:rPr>
          <w:rStyle w:val="Rimandonotaapidipagina"/>
          <w:rFonts w:ascii="Times New Roman" w:hAnsi="Times New Roman" w:cs="Times New Roman"/>
        </w:rPr>
        <w:footnoteRef/>
      </w:r>
      <w:r w:rsidRPr="007C753A">
        <w:rPr>
          <w:rFonts w:ascii="Times New Roman" w:hAnsi="Times New Roman" w:cs="Times New Roman"/>
        </w:rPr>
        <w:t xml:space="preserve"> </w:t>
      </w:r>
      <w:r>
        <w:rPr>
          <w:rFonts w:ascii="Times New Roman" w:hAnsi="Times New Roman" w:cs="Times New Roman"/>
        </w:rPr>
        <w:tab/>
      </w:r>
      <w:r w:rsidRPr="003227F1">
        <w:rPr>
          <w:rFonts w:ascii="Times New Roman" w:hAnsi="Times New Roman" w:cs="Times New Roman"/>
          <w:bCs/>
          <w:smallCaps/>
        </w:rPr>
        <w:t>W. Kasper</w:t>
      </w:r>
      <w:r w:rsidRPr="003227F1">
        <w:rPr>
          <w:rFonts w:ascii="Times New Roman" w:hAnsi="Times New Roman" w:cs="Times New Roman"/>
          <w:bCs/>
        </w:rPr>
        <w:t xml:space="preserve">, </w:t>
      </w:r>
      <w:r w:rsidRPr="003227F1">
        <w:rPr>
          <w:rFonts w:ascii="Times New Roman" w:hAnsi="Times New Roman" w:cs="Times New Roman"/>
          <w:bCs/>
          <w:i/>
          <w:iCs/>
        </w:rPr>
        <w:t>Misericordia. Concetto fondamentale del Vangelo - Chiave della vita cristiana</w:t>
      </w:r>
      <w:r w:rsidRPr="003227F1">
        <w:rPr>
          <w:rFonts w:ascii="Times New Roman" w:hAnsi="Times New Roman" w:cs="Times New Roman"/>
          <w:bCs/>
          <w:iCs/>
        </w:rPr>
        <w:t>,</w:t>
      </w:r>
      <w:r>
        <w:rPr>
          <w:rFonts w:ascii="Times New Roman" w:hAnsi="Times New Roman" w:cs="Times New Roman"/>
          <w:bCs/>
          <w:iCs/>
        </w:rPr>
        <w:t xml:space="preserve"> </w:t>
      </w:r>
      <w:proofErr w:type="spellStart"/>
      <w:r>
        <w:rPr>
          <w:rFonts w:ascii="Times New Roman" w:hAnsi="Times New Roman" w:cs="Times New Roman"/>
          <w:bCs/>
          <w:iCs/>
        </w:rPr>
        <w:t>Queriniana</w:t>
      </w:r>
      <w:proofErr w:type="spellEnd"/>
      <w:r>
        <w:rPr>
          <w:rFonts w:ascii="Times New Roman" w:hAnsi="Times New Roman" w:cs="Times New Roman"/>
          <w:bCs/>
          <w:iCs/>
        </w:rPr>
        <w:t>, Brescia 2013, p. 26</w:t>
      </w:r>
    </w:p>
  </w:footnote>
  <w:footnote w:id="11">
    <w:p w:rsidR="00917A5B" w:rsidRPr="00114AD3" w:rsidRDefault="00917A5B" w:rsidP="00917A5B">
      <w:pPr>
        <w:pStyle w:val="Testonotaapidipagina"/>
        <w:jc w:val="both"/>
        <w:rPr>
          <w:rFonts w:ascii="Times New Roman" w:hAnsi="Times New Roman" w:cs="Times New Roman"/>
        </w:rPr>
      </w:pPr>
      <w:r w:rsidRPr="00114AD3">
        <w:rPr>
          <w:rStyle w:val="Rimandonotaapidipagina"/>
          <w:rFonts w:ascii="Times New Roman" w:hAnsi="Times New Roman" w:cs="Times New Roman"/>
        </w:rPr>
        <w:footnoteRef/>
      </w:r>
      <w:r w:rsidRPr="00114AD3">
        <w:rPr>
          <w:rFonts w:ascii="Times New Roman" w:hAnsi="Times New Roman" w:cs="Times New Roman"/>
        </w:rPr>
        <w:t xml:space="preserve"> </w:t>
      </w:r>
      <w:r>
        <w:rPr>
          <w:rFonts w:ascii="Times New Roman" w:hAnsi="Times New Roman" w:cs="Times New Roman"/>
        </w:rPr>
        <w:tab/>
        <w:t xml:space="preserve">Cfr. </w:t>
      </w:r>
      <w:r>
        <w:rPr>
          <w:rFonts w:ascii="Times New Roman" w:hAnsi="Times New Roman" w:cs="Times New Roman"/>
          <w:smallCaps/>
        </w:rPr>
        <w:t>Tommaso D’Aquino</w:t>
      </w:r>
      <w:r>
        <w:rPr>
          <w:rFonts w:ascii="Times New Roman" w:hAnsi="Times New Roman" w:cs="Times New Roman"/>
        </w:rPr>
        <w:t xml:space="preserve">, </w:t>
      </w:r>
      <w:r w:rsidRPr="00114AD3">
        <w:rPr>
          <w:rFonts w:ascii="Times New Roman" w:hAnsi="Times New Roman" w:cs="Times New Roman"/>
          <w:i/>
          <w:iCs/>
        </w:rPr>
        <w:t xml:space="preserve">Summa </w:t>
      </w:r>
      <w:proofErr w:type="spellStart"/>
      <w:r w:rsidRPr="00114AD3">
        <w:rPr>
          <w:rFonts w:ascii="Times New Roman" w:hAnsi="Times New Roman" w:cs="Times New Roman"/>
          <w:i/>
          <w:iCs/>
        </w:rPr>
        <w:t>thelogiæ</w:t>
      </w:r>
      <w:proofErr w:type="spellEnd"/>
      <w:r>
        <w:rPr>
          <w:rFonts w:ascii="Times New Roman" w:hAnsi="Times New Roman" w:cs="Times New Roman"/>
        </w:rPr>
        <w:t xml:space="preserve"> I,21,3-4.</w:t>
      </w:r>
    </w:p>
  </w:footnote>
  <w:footnote w:id="12">
    <w:p w:rsidR="0033019F" w:rsidRPr="007B20A5" w:rsidRDefault="0033019F" w:rsidP="0099171A">
      <w:pPr>
        <w:pStyle w:val="Testonotaapidipagina"/>
        <w:jc w:val="both"/>
        <w:rPr>
          <w:rFonts w:ascii="Times New Roman" w:hAnsi="Times New Roman" w:cs="Times New Roman"/>
        </w:rPr>
      </w:pPr>
      <w:r w:rsidRPr="00706C9F">
        <w:rPr>
          <w:rStyle w:val="Rimandonotaapidipagina"/>
          <w:rFonts w:ascii="Times New Roman" w:hAnsi="Times New Roman" w:cs="Times New Roman"/>
        </w:rPr>
        <w:footnoteRef/>
      </w:r>
      <w:r w:rsidRPr="007B20A5">
        <w:rPr>
          <w:rFonts w:ascii="Times New Roman" w:hAnsi="Times New Roman" w:cs="Times New Roman"/>
        </w:rPr>
        <w:t xml:space="preserve"> </w:t>
      </w:r>
      <w:r w:rsidRPr="007B20A5">
        <w:rPr>
          <w:rFonts w:ascii="Times New Roman" w:hAnsi="Times New Roman" w:cs="Times New Roman"/>
        </w:rPr>
        <w:tab/>
        <w:t xml:space="preserve">Cfr. </w:t>
      </w:r>
      <w:r w:rsidRPr="007B20A5">
        <w:rPr>
          <w:rFonts w:ascii="Times New Roman" w:hAnsi="Times New Roman" w:cs="Times New Roman"/>
          <w:smallCaps/>
        </w:rPr>
        <w:t>G. Boselli</w:t>
      </w:r>
      <w:r w:rsidRPr="007B20A5">
        <w:rPr>
          <w:rFonts w:ascii="Times New Roman" w:hAnsi="Times New Roman" w:cs="Times New Roman"/>
        </w:rPr>
        <w:t xml:space="preserve">, </w:t>
      </w:r>
      <w:r w:rsidRPr="007B20A5">
        <w:rPr>
          <w:rFonts w:ascii="Times New Roman" w:hAnsi="Times New Roman" w:cs="Times New Roman"/>
          <w:i/>
          <w:iCs/>
        </w:rPr>
        <w:t xml:space="preserve">Il senso spirituale della </w:t>
      </w:r>
      <w:r>
        <w:rPr>
          <w:rFonts w:ascii="Times New Roman" w:hAnsi="Times New Roman" w:cs="Times New Roman"/>
          <w:i/>
          <w:iCs/>
        </w:rPr>
        <w:t>liturgia</w:t>
      </w:r>
      <w:r>
        <w:rPr>
          <w:rFonts w:ascii="Times New Roman" w:hAnsi="Times New Roman" w:cs="Times New Roman"/>
        </w:rPr>
        <w:t xml:space="preserve">, </w:t>
      </w:r>
      <w:proofErr w:type="spellStart"/>
      <w:r>
        <w:rPr>
          <w:rFonts w:ascii="Times New Roman" w:hAnsi="Times New Roman" w:cs="Times New Roman"/>
        </w:rPr>
        <w:t>Qiqajon</w:t>
      </w:r>
      <w:proofErr w:type="spellEnd"/>
      <w:r>
        <w:rPr>
          <w:rFonts w:ascii="Times New Roman" w:hAnsi="Times New Roman" w:cs="Times New Roman"/>
        </w:rPr>
        <w:t xml:space="preserve">, Magnano (BI) 2011, pp. 183-208. Per l’età patristica cfr. </w:t>
      </w:r>
      <w:r>
        <w:rPr>
          <w:rFonts w:ascii="Times New Roman" w:hAnsi="Times New Roman" w:cs="Times New Roman"/>
          <w:smallCaps/>
        </w:rPr>
        <w:t>B. S. Zorzi</w:t>
      </w:r>
      <w:r>
        <w:rPr>
          <w:rFonts w:ascii="Times New Roman" w:hAnsi="Times New Roman" w:cs="Times New Roman"/>
        </w:rPr>
        <w:t xml:space="preserve">, “«Vuoi onorare il corpo di Cristo? Non trascurarlo quando si trova nudo». Liturgia e amore per i poveri nei Padri della Chiesa”, in </w:t>
      </w:r>
      <w:r>
        <w:rPr>
          <w:rFonts w:ascii="Times New Roman" w:hAnsi="Times New Roman" w:cs="Times New Roman"/>
          <w:smallCaps/>
        </w:rPr>
        <w:t>Centro di Azione Liturgica</w:t>
      </w:r>
      <w:r>
        <w:rPr>
          <w:rFonts w:ascii="Times New Roman" w:hAnsi="Times New Roman" w:cs="Times New Roman"/>
        </w:rPr>
        <w:t xml:space="preserve"> (ed.), </w:t>
      </w:r>
      <w:r w:rsidRPr="007B20A5">
        <w:rPr>
          <w:rFonts w:ascii="Times New Roman" w:hAnsi="Times New Roman" w:cs="Times New Roman"/>
          <w:i/>
          <w:iCs/>
        </w:rPr>
        <w:t>Eucaristia e condivisione. “Dacci oggi il nostro pane quotidiano”</w:t>
      </w:r>
      <w:r>
        <w:rPr>
          <w:rFonts w:ascii="Times New Roman" w:hAnsi="Times New Roman" w:cs="Times New Roman"/>
        </w:rPr>
        <w:t>, C.L.V. - Ed. Liturgiche, Roma 2011, pp. 47-71.</w:t>
      </w:r>
    </w:p>
  </w:footnote>
  <w:footnote w:id="13">
    <w:p w:rsidR="0033019F" w:rsidRPr="007B20A5" w:rsidRDefault="0033019F" w:rsidP="0099171A">
      <w:pPr>
        <w:pStyle w:val="Testonotaapidipagina"/>
        <w:jc w:val="both"/>
        <w:rPr>
          <w:rFonts w:ascii="Times New Roman" w:hAnsi="Times New Roman" w:cs="Times New Roman"/>
        </w:rPr>
      </w:pPr>
      <w:r w:rsidRPr="00A7598E">
        <w:rPr>
          <w:rStyle w:val="Rimandonotaapidipagina"/>
          <w:rFonts w:ascii="Times New Roman" w:hAnsi="Times New Roman" w:cs="Times New Roman"/>
        </w:rPr>
        <w:footnoteRef/>
      </w:r>
      <w:r w:rsidRPr="007B20A5">
        <w:rPr>
          <w:rFonts w:ascii="Times New Roman" w:hAnsi="Times New Roman" w:cs="Times New Roman"/>
        </w:rPr>
        <w:t xml:space="preserve"> </w:t>
      </w:r>
      <w:r w:rsidRPr="007B20A5">
        <w:rPr>
          <w:rFonts w:ascii="Times New Roman" w:hAnsi="Times New Roman" w:cs="Times New Roman"/>
        </w:rPr>
        <w:tab/>
      </w:r>
      <w:r w:rsidRPr="007B20A5">
        <w:rPr>
          <w:rFonts w:ascii="Times New Roman" w:hAnsi="Times New Roman" w:cs="Times New Roman"/>
          <w:i/>
          <w:szCs w:val="22"/>
        </w:rPr>
        <w:t>Ibidem</w:t>
      </w:r>
      <w:r w:rsidRPr="007B20A5">
        <w:rPr>
          <w:rFonts w:ascii="Times New Roman" w:hAnsi="Times New Roman" w:cs="Times New Roman"/>
          <w:szCs w:val="22"/>
        </w:rPr>
        <w:t>, p. 254.</w:t>
      </w:r>
    </w:p>
  </w:footnote>
  <w:footnote w:id="14">
    <w:p w:rsidR="0033019F" w:rsidRPr="00B835E3" w:rsidRDefault="0033019F" w:rsidP="0099171A">
      <w:pPr>
        <w:pStyle w:val="Testonotaapidipagina"/>
        <w:jc w:val="both"/>
        <w:rPr>
          <w:rFonts w:ascii="Times New Roman" w:hAnsi="Times New Roman" w:cs="Times New Roman"/>
        </w:rPr>
      </w:pPr>
      <w:r w:rsidRPr="00B835E3">
        <w:rPr>
          <w:rStyle w:val="Rimandonotaapidipagina"/>
          <w:rFonts w:ascii="Times New Roman" w:hAnsi="Times New Roman" w:cs="Times New Roman"/>
        </w:rPr>
        <w:footnoteRef/>
      </w:r>
      <w:r>
        <w:rPr>
          <w:rFonts w:ascii="Times New Roman" w:hAnsi="Times New Roman" w:cs="Times New Roman"/>
        </w:rPr>
        <w:t xml:space="preserve"> Cfr. </w:t>
      </w:r>
      <w:r>
        <w:rPr>
          <w:rFonts w:ascii="Times New Roman" w:hAnsi="Times New Roman" w:cs="Times New Roman"/>
          <w:smallCaps/>
        </w:rPr>
        <w:t>C. Valenziano</w:t>
      </w:r>
      <w:r>
        <w:rPr>
          <w:rFonts w:ascii="Times New Roman" w:hAnsi="Times New Roman" w:cs="Times New Roman"/>
        </w:rPr>
        <w:t xml:space="preserve">, </w:t>
      </w:r>
      <w:r w:rsidRPr="00B835E3">
        <w:rPr>
          <w:rFonts w:ascii="Times New Roman" w:hAnsi="Times New Roman" w:cs="Times New Roman"/>
          <w:i/>
          <w:iCs/>
        </w:rPr>
        <w:t>L’anello della sposa. La celebrazione dell’</w:t>
      </w:r>
      <w:r>
        <w:rPr>
          <w:rFonts w:ascii="Times New Roman" w:hAnsi="Times New Roman" w:cs="Times New Roman"/>
          <w:i/>
          <w:iCs/>
        </w:rPr>
        <w:t>Eucaristia</w:t>
      </w:r>
      <w:r>
        <w:rPr>
          <w:rFonts w:ascii="Times New Roman" w:hAnsi="Times New Roman" w:cs="Times New Roman"/>
        </w:rPr>
        <w:t xml:space="preserve">, </w:t>
      </w:r>
      <w:proofErr w:type="spellStart"/>
      <w:r>
        <w:rPr>
          <w:rFonts w:ascii="Times New Roman" w:hAnsi="Times New Roman" w:cs="Times New Roman"/>
        </w:rPr>
        <w:t>Qiqajon</w:t>
      </w:r>
      <w:proofErr w:type="spellEnd"/>
      <w:r>
        <w:rPr>
          <w:rFonts w:ascii="Times New Roman" w:hAnsi="Times New Roman" w:cs="Times New Roman"/>
        </w:rPr>
        <w:t>, Magnano (VC) 1993, pp. 119-147.</w:t>
      </w:r>
    </w:p>
  </w:footnote>
  <w:footnote w:id="15">
    <w:p w:rsidR="0033019F" w:rsidRPr="00582220" w:rsidRDefault="0033019F" w:rsidP="0099171A">
      <w:pPr>
        <w:pStyle w:val="Testonotaapidipagina"/>
        <w:jc w:val="both"/>
        <w:rPr>
          <w:rFonts w:ascii="Times New Roman" w:hAnsi="Times New Roman" w:cs="Times New Roman"/>
        </w:rPr>
      </w:pPr>
      <w:r w:rsidRPr="00582220">
        <w:rPr>
          <w:rStyle w:val="Rimandonotaapidipagina"/>
          <w:rFonts w:ascii="Times New Roman" w:hAnsi="Times New Roman" w:cs="Times New Roman"/>
        </w:rPr>
        <w:footnoteRef/>
      </w:r>
      <w:r w:rsidRPr="00582220">
        <w:rPr>
          <w:rFonts w:ascii="Times New Roman" w:hAnsi="Times New Roman" w:cs="Times New Roman"/>
        </w:rPr>
        <w:t xml:space="preserve"> </w:t>
      </w:r>
      <w:r>
        <w:rPr>
          <w:rFonts w:ascii="Times New Roman" w:hAnsi="Times New Roman" w:cs="Times New Roman"/>
        </w:rPr>
        <w:t>«</w:t>
      </w:r>
      <w:r w:rsidRPr="00582220">
        <w:rPr>
          <w:rFonts w:ascii="Times New Roman" w:hAnsi="Times New Roman" w:cs="Times New Roman"/>
        </w:rPr>
        <w:t>Nella preghiera universale, o preghiera dei fedeli, il popolo risponde in</w:t>
      </w:r>
      <w:r>
        <w:rPr>
          <w:rFonts w:ascii="Times New Roman" w:hAnsi="Times New Roman" w:cs="Times New Roman"/>
        </w:rPr>
        <w:t xml:space="preserve"> </w:t>
      </w:r>
      <w:r w:rsidRPr="00582220">
        <w:rPr>
          <w:rFonts w:ascii="Times New Roman" w:hAnsi="Times New Roman" w:cs="Times New Roman"/>
        </w:rPr>
        <w:t>certo modo alla parola di Dio accolta con fede e, esercitando il proprio</w:t>
      </w:r>
      <w:r>
        <w:rPr>
          <w:rFonts w:ascii="Times New Roman" w:hAnsi="Times New Roman" w:cs="Times New Roman"/>
        </w:rPr>
        <w:t xml:space="preserve"> </w:t>
      </w:r>
      <w:r w:rsidRPr="00582220">
        <w:rPr>
          <w:rFonts w:ascii="Times New Roman" w:hAnsi="Times New Roman" w:cs="Times New Roman"/>
        </w:rPr>
        <w:t>sacerdozio battesimale, offre a Dio preghiere per la salvezza di tutti</w:t>
      </w:r>
      <w:r>
        <w:rPr>
          <w:rFonts w:ascii="Times New Roman" w:hAnsi="Times New Roman" w:cs="Times New Roman"/>
        </w:rPr>
        <w:t>» (</w:t>
      </w:r>
      <w:r w:rsidRPr="00582220">
        <w:rPr>
          <w:rFonts w:ascii="Times New Roman" w:hAnsi="Times New Roman" w:cs="Times New Roman"/>
          <w:i/>
          <w:szCs w:val="24"/>
        </w:rPr>
        <w:t>Ordinamento generale del Messale Romano</w:t>
      </w:r>
      <w:r>
        <w:rPr>
          <w:rFonts w:ascii="Times New Roman" w:hAnsi="Times New Roman" w:cs="Times New Roman"/>
          <w:szCs w:val="24"/>
        </w:rPr>
        <w:t>, n. 69).</w:t>
      </w:r>
    </w:p>
  </w:footnote>
  <w:footnote w:id="16">
    <w:p w:rsidR="0033019F" w:rsidRPr="004C2EF2" w:rsidRDefault="0033019F" w:rsidP="0099171A">
      <w:pPr>
        <w:pStyle w:val="Testonotaapidipagina"/>
        <w:jc w:val="both"/>
        <w:rPr>
          <w:rFonts w:ascii="Times New Roman" w:hAnsi="Times New Roman" w:cs="Times New Roman"/>
        </w:rPr>
      </w:pPr>
      <w:r w:rsidRPr="004C2EF2">
        <w:rPr>
          <w:rStyle w:val="Rimandonotaapidipagina"/>
          <w:rFonts w:ascii="Times New Roman" w:hAnsi="Times New Roman" w:cs="Times New Roman"/>
        </w:rPr>
        <w:footnoteRef/>
      </w:r>
      <w:r>
        <w:rPr>
          <w:rFonts w:ascii="Times New Roman" w:hAnsi="Times New Roman" w:cs="Times New Roman"/>
        </w:rPr>
        <w:t xml:space="preserve"> «</w:t>
      </w:r>
      <w:r w:rsidRPr="00582220">
        <w:rPr>
          <w:rFonts w:ascii="Times New Roman" w:hAnsi="Times New Roman" w:cs="Times New Roman"/>
        </w:rPr>
        <w:t>All'inizio della Liturgia eucaristica si portano all'altare i doni, che</w:t>
      </w:r>
      <w:r>
        <w:rPr>
          <w:rFonts w:ascii="Times New Roman" w:hAnsi="Times New Roman" w:cs="Times New Roman"/>
        </w:rPr>
        <w:t xml:space="preserve"> </w:t>
      </w:r>
      <w:r w:rsidRPr="00582220">
        <w:rPr>
          <w:rFonts w:ascii="Times New Roman" w:hAnsi="Times New Roman" w:cs="Times New Roman"/>
        </w:rPr>
        <w:t>diventeranno il Corpo e il Sangue di Cristo</w:t>
      </w:r>
      <w:r>
        <w:rPr>
          <w:rFonts w:ascii="Times New Roman" w:hAnsi="Times New Roman" w:cs="Times New Roman"/>
        </w:rPr>
        <w:t xml:space="preserve">. (…) </w:t>
      </w:r>
      <w:r w:rsidRPr="00582220">
        <w:rPr>
          <w:rFonts w:ascii="Times New Roman" w:hAnsi="Times New Roman" w:cs="Times New Roman"/>
        </w:rPr>
        <w:t>Si possono anche fare offerte in denaro, o presentare altri doni per i poveri</w:t>
      </w:r>
      <w:r>
        <w:rPr>
          <w:rFonts w:ascii="Times New Roman" w:hAnsi="Times New Roman" w:cs="Times New Roman"/>
        </w:rPr>
        <w:t xml:space="preserve"> </w:t>
      </w:r>
      <w:r w:rsidRPr="00582220">
        <w:rPr>
          <w:rFonts w:ascii="Times New Roman" w:hAnsi="Times New Roman" w:cs="Times New Roman"/>
        </w:rPr>
        <w:t>o per la Chiesa, portati dai fedeli o raccolti in chiesa</w:t>
      </w:r>
      <w:r>
        <w:rPr>
          <w:rFonts w:ascii="Times New Roman" w:hAnsi="Times New Roman" w:cs="Times New Roman"/>
        </w:rPr>
        <w:t>» (</w:t>
      </w:r>
      <w:r w:rsidRPr="00582220">
        <w:rPr>
          <w:rFonts w:ascii="Times New Roman" w:hAnsi="Times New Roman" w:cs="Times New Roman"/>
          <w:i/>
          <w:szCs w:val="24"/>
        </w:rPr>
        <w:t>Ordinamento generale del Messale Romano</w:t>
      </w:r>
      <w:r>
        <w:rPr>
          <w:rFonts w:ascii="Times New Roman" w:hAnsi="Times New Roman" w:cs="Times New Roman"/>
          <w:szCs w:val="24"/>
        </w:rPr>
        <w:t>, n. 73).</w:t>
      </w:r>
    </w:p>
  </w:footnote>
  <w:footnote w:id="17">
    <w:p w:rsidR="0033019F" w:rsidRPr="00046C8A" w:rsidRDefault="0033019F" w:rsidP="0099171A">
      <w:pPr>
        <w:pStyle w:val="Testonotaapidipagina"/>
        <w:jc w:val="both"/>
        <w:rPr>
          <w:rFonts w:ascii="Times New Roman" w:hAnsi="Times New Roman" w:cs="Times New Roman"/>
        </w:rPr>
      </w:pPr>
      <w:r w:rsidRPr="00046C8A">
        <w:rPr>
          <w:rStyle w:val="Rimandonotaapidipagina"/>
          <w:rFonts w:ascii="Times New Roman" w:hAnsi="Times New Roman" w:cs="Times New Roman"/>
        </w:rPr>
        <w:footnoteRef/>
      </w:r>
      <w:r w:rsidRPr="00046C8A">
        <w:rPr>
          <w:rFonts w:ascii="Times New Roman" w:hAnsi="Times New Roman" w:cs="Times New Roman"/>
        </w:rPr>
        <w:t xml:space="preserve"> </w:t>
      </w:r>
      <w:r>
        <w:rPr>
          <w:rFonts w:ascii="Times New Roman" w:hAnsi="Times New Roman" w:cs="Times New Roman"/>
        </w:rPr>
        <w:t>«</w:t>
      </w:r>
      <w:r w:rsidRPr="00046C8A">
        <w:rPr>
          <w:rFonts w:ascii="Times New Roman" w:hAnsi="Times New Roman" w:cs="Times New Roman"/>
        </w:rPr>
        <w:t>A questo punto ha inizio il momento centrale e culminante dell'intera</w:t>
      </w:r>
      <w:r>
        <w:rPr>
          <w:rFonts w:ascii="Times New Roman" w:hAnsi="Times New Roman" w:cs="Times New Roman"/>
        </w:rPr>
        <w:t xml:space="preserve"> </w:t>
      </w:r>
      <w:r w:rsidRPr="00046C8A">
        <w:rPr>
          <w:rFonts w:ascii="Times New Roman" w:hAnsi="Times New Roman" w:cs="Times New Roman"/>
        </w:rPr>
        <w:t>celebrazione, la Preghiera eucaristica, ossia la preghiera di azione di grazie</w:t>
      </w:r>
      <w:r>
        <w:rPr>
          <w:rFonts w:ascii="Times New Roman" w:hAnsi="Times New Roman" w:cs="Times New Roman"/>
        </w:rPr>
        <w:t xml:space="preserve"> </w:t>
      </w:r>
      <w:r w:rsidRPr="00046C8A">
        <w:rPr>
          <w:rFonts w:ascii="Times New Roman" w:hAnsi="Times New Roman" w:cs="Times New Roman"/>
        </w:rPr>
        <w:t>e di santificazione. Il sacerdote invita il popolo a innalzare il cuore verso il</w:t>
      </w:r>
      <w:r>
        <w:rPr>
          <w:rFonts w:ascii="Times New Roman" w:hAnsi="Times New Roman" w:cs="Times New Roman"/>
        </w:rPr>
        <w:t xml:space="preserve"> </w:t>
      </w:r>
      <w:r w:rsidRPr="00046C8A">
        <w:rPr>
          <w:rFonts w:ascii="Times New Roman" w:hAnsi="Times New Roman" w:cs="Times New Roman"/>
        </w:rPr>
        <w:t>Signore nella preghiera e nell'azione di grazie, e lo associa a sé nella</w:t>
      </w:r>
      <w:r>
        <w:rPr>
          <w:rFonts w:ascii="Times New Roman" w:hAnsi="Times New Roman" w:cs="Times New Roman"/>
        </w:rPr>
        <w:t xml:space="preserve"> </w:t>
      </w:r>
      <w:r w:rsidRPr="00046C8A">
        <w:rPr>
          <w:rFonts w:ascii="Times New Roman" w:hAnsi="Times New Roman" w:cs="Times New Roman"/>
        </w:rPr>
        <w:t>solenne preghiera, che egli, a nome di tutta la comunità, rivolge a Dio</w:t>
      </w:r>
      <w:r>
        <w:rPr>
          <w:rFonts w:ascii="Times New Roman" w:hAnsi="Times New Roman" w:cs="Times New Roman"/>
        </w:rPr>
        <w:t xml:space="preserve"> </w:t>
      </w:r>
      <w:r w:rsidRPr="00046C8A">
        <w:rPr>
          <w:rFonts w:ascii="Times New Roman" w:hAnsi="Times New Roman" w:cs="Times New Roman"/>
        </w:rPr>
        <w:t>Padre per mezzo di Gesù Cristo nello Spirito Santo. Il significato di questa</w:t>
      </w:r>
      <w:r>
        <w:rPr>
          <w:rFonts w:ascii="Times New Roman" w:hAnsi="Times New Roman" w:cs="Times New Roman"/>
        </w:rPr>
        <w:t xml:space="preserve"> </w:t>
      </w:r>
      <w:r w:rsidRPr="00046C8A">
        <w:rPr>
          <w:rFonts w:ascii="Times New Roman" w:hAnsi="Times New Roman" w:cs="Times New Roman"/>
        </w:rPr>
        <w:t>Preghiera è che tutta l'assemblea dei fedeli si unisca insieme con Cristo nel</w:t>
      </w:r>
      <w:r>
        <w:rPr>
          <w:rFonts w:ascii="Times New Roman" w:hAnsi="Times New Roman" w:cs="Times New Roman"/>
        </w:rPr>
        <w:t xml:space="preserve"> </w:t>
      </w:r>
      <w:r w:rsidRPr="00046C8A">
        <w:rPr>
          <w:rFonts w:ascii="Times New Roman" w:hAnsi="Times New Roman" w:cs="Times New Roman"/>
        </w:rPr>
        <w:t>magnificare le grandi opere di Dio e nell' offrire il sacrificio</w:t>
      </w:r>
      <w:r>
        <w:rPr>
          <w:rFonts w:ascii="Times New Roman" w:hAnsi="Times New Roman" w:cs="Times New Roman"/>
        </w:rPr>
        <w:t>» (</w:t>
      </w:r>
      <w:r w:rsidRPr="00582220">
        <w:rPr>
          <w:rFonts w:ascii="Times New Roman" w:hAnsi="Times New Roman" w:cs="Times New Roman"/>
          <w:i/>
          <w:szCs w:val="24"/>
        </w:rPr>
        <w:t>Ordinamento generale del Messale Romano</w:t>
      </w:r>
      <w:r>
        <w:rPr>
          <w:rFonts w:ascii="Times New Roman" w:hAnsi="Times New Roman" w:cs="Times New Roman"/>
          <w:szCs w:val="24"/>
        </w:rPr>
        <w:t>, n. 78).</w:t>
      </w:r>
    </w:p>
  </w:footnote>
  <w:footnote w:id="18">
    <w:p w:rsidR="0033019F" w:rsidRPr="00484728" w:rsidRDefault="0033019F" w:rsidP="000B118C">
      <w:pPr>
        <w:pStyle w:val="Testonotaapidipagina"/>
        <w:jc w:val="both"/>
        <w:rPr>
          <w:rFonts w:ascii="Times New Roman" w:hAnsi="Times New Roman" w:cs="Times New Roman"/>
        </w:rPr>
      </w:pPr>
      <w:r w:rsidRPr="00CE28DC">
        <w:rPr>
          <w:rStyle w:val="Rimandonotaapidipagina"/>
          <w:rFonts w:ascii="Times New Roman" w:hAnsi="Times New Roman" w:cs="Times New Roman"/>
        </w:rPr>
        <w:footnoteRef/>
      </w:r>
      <w:r w:rsidRPr="00CE28DC">
        <w:rPr>
          <w:rFonts w:ascii="Times New Roman" w:hAnsi="Times New Roman" w:cs="Times New Roman"/>
        </w:rPr>
        <w:t xml:space="preserve"> </w:t>
      </w:r>
      <w:r>
        <w:rPr>
          <w:rFonts w:ascii="Times New Roman" w:hAnsi="Times New Roman" w:cs="Times New Roman"/>
        </w:rPr>
        <w:t xml:space="preserve">Cfr. </w:t>
      </w:r>
      <w:r>
        <w:rPr>
          <w:rFonts w:ascii="Times New Roman" w:hAnsi="Times New Roman" w:cs="Times New Roman"/>
          <w:smallCaps/>
        </w:rPr>
        <w:t>E. Mazza</w:t>
      </w:r>
      <w:r>
        <w:rPr>
          <w:rFonts w:ascii="Times New Roman" w:hAnsi="Times New Roman" w:cs="Times New Roman"/>
        </w:rPr>
        <w:t xml:space="preserve">, </w:t>
      </w:r>
      <w:r w:rsidRPr="00484728">
        <w:rPr>
          <w:rFonts w:ascii="Times New Roman" w:hAnsi="Times New Roman" w:cs="Times New Roman"/>
          <w:i/>
        </w:rPr>
        <w:t>A messa con i fanciulli</w:t>
      </w:r>
      <w:r>
        <w:rPr>
          <w:rFonts w:ascii="Times New Roman" w:hAnsi="Times New Roman" w:cs="Times New Roman"/>
        </w:rPr>
        <w:t xml:space="preserve">, “La </w:t>
      </w:r>
      <w:r w:rsidRPr="00484728">
        <w:rPr>
          <w:rFonts w:ascii="Times New Roman" w:hAnsi="Times New Roman" w:cs="Times New Roman"/>
          <w:iCs/>
        </w:rPr>
        <w:t>Rivista del clero italiano</w:t>
      </w:r>
      <w:r>
        <w:rPr>
          <w:rFonts w:ascii="Times New Roman" w:hAnsi="Times New Roman" w:cs="Times New Roman"/>
          <w:iCs/>
        </w:rPr>
        <w:t>” 2005, fasc. 6.</w:t>
      </w:r>
    </w:p>
  </w:footnote>
  <w:footnote w:id="19">
    <w:p w:rsidR="0033019F" w:rsidRDefault="0033019F">
      <w:pPr>
        <w:pStyle w:val="Testonotaapidipagina"/>
      </w:pPr>
      <w:r>
        <w:rPr>
          <w:rStyle w:val="Rimandonotaapidipagina"/>
        </w:rPr>
        <w:footnoteRef/>
      </w:r>
      <w:r>
        <w:t xml:space="preserve"> </w:t>
      </w:r>
      <w:proofErr w:type="spellStart"/>
      <w:r>
        <w:rPr>
          <w:rFonts w:ascii="Times New Roman" w:hAnsi="Times New Roman" w:cs="Times New Roman"/>
          <w:sz w:val="24"/>
          <w:szCs w:val="24"/>
        </w:rPr>
        <w:t>cf</w:t>
      </w:r>
      <w:proofErr w:type="spellEnd"/>
      <w:r>
        <w:rPr>
          <w:rFonts w:ascii="Times New Roman" w:hAnsi="Times New Roman" w:cs="Times New Roman"/>
          <w:sz w:val="24"/>
          <w:szCs w:val="24"/>
        </w:rPr>
        <w:t>. SC 32</w:t>
      </w:r>
    </w:p>
  </w:footnote>
  <w:footnote w:id="20">
    <w:p w:rsidR="0033019F" w:rsidRPr="00CE28DC" w:rsidRDefault="0033019F" w:rsidP="000B118C">
      <w:pPr>
        <w:pStyle w:val="Testonotaapidipagina"/>
        <w:jc w:val="both"/>
        <w:rPr>
          <w:rFonts w:ascii="Times New Roman" w:hAnsi="Times New Roman" w:cs="Times New Roman"/>
        </w:rPr>
      </w:pPr>
      <w:r w:rsidRPr="00CE28DC">
        <w:rPr>
          <w:rStyle w:val="Rimandonotaapidipagina"/>
          <w:rFonts w:ascii="Times New Roman" w:hAnsi="Times New Roman" w:cs="Times New Roman"/>
        </w:rPr>
        <w:footnoteRef/>
      </w:r>
      <w:r w:rsidRPr="00CE28DC">
        <w:rPr>
          <w:rFonts w:ascii="Times New Roman" w:hAnsi="Times New Roman" w:cs="Times New Roman"/>
        </w:rPr>
        <w:t xml:space="preserve"> </w:t>
      </w:r>
      <w:r>
        <w:rPr>
          <w:rFonts w:ascii="Times New Roman" w:hAnsi="Times New Roman" w:cs="Times New Roman"/>
        </w:rPr>
        <w:t xml:space="preserve">Cfr. il fascicolo n. 1 di </w:t>
      </w:r>
      <w:r w:rsidRPr="00CE28DC">
        <w:rPr>
          <w:rFonts w:ascii="Times New Roman" w:hAnsi="Times New Roman" w:cs="Times New Roman"/>
          <w:i/>
          <w:iCs/>
        </w:rPr>
        <w:t>Rivista liturgica</w:t>
      </w:r>
      <w:r>
        <w:rPr>
          <w:rFonts w:ascii="Times New Roman" w:hAnsi="Times New Roman" w:cs="Times New Roman"/>
        </w:rPr>
        <w:t xml:space="preserve"> 90 (2003), intitolato “Celebrare con i disabili”, e l’esperienza raccontata da </w:t>
      </w:r>
      <w:r>
        <w:rPr>
          <w:rFonts w:ascii="Times New Roman" w:hAnsi="Times New Roman" w:cs="Times New Roman"/>
          <w:smallCaps/>
        </w:rPr>
        <w:t>D. Romani - C. Simonelli</w:t>
      </w:r>
      <w:r>
        <w:rPr>
          <w:rFonts w:ascii="Times New Roman" w:hAnsi="Times New Roman" w:cs="Times New Roman"/>
        </w:rPr>
        <w:t xml:space="preserve">, “«In faccia in faccia». Diversamente abili nella comunità cristiana”, </w:t>
      </w:r>
      <w:r w:rsidRPr="00CE28DC">
        <w:rPr>
          <w:rFonts w:ascii="Times New Roman" w:hAnsi="Times New Roman" w:cs="Times New Roman"/>
          <w:i/>
          <w:iCs/>
        </w:rPr>
        <w:t>Rivista di pastorale liturgica</w:t>
      </w:r>
      <w:r>
        <w:rPr>
          <w:rFonts w:ascii="Times New Roman" w:hAnsi="Times New Roman" w:cs="Times New Roman"/>
        </w:rPr>
        <w:t xml:space="preserve"> 50/6 (2012) 30-34.</w:t>
      </w:r>
    </w:p>
  </w:footnote>
  <w:footnote w:id="21">
    <w:p w:rsidR="0033019F" w:rsidRPr="00EC33D4" w:rsidRDefault="0033019F" w:rsidP="00EC33D4">
      <w:pPr>
        <w:spacing w:after="0" w:line="240" w:lineRule="auto"/>
        <w:ind w:firstLine="425"/>
        <w:jc w:val="both"/>
        <w:rPr>
          <w:rFonts w:ascii="Times New Roman" w:hAnsi="Times New Roman" w:cs="Times New Roman"/>
          <w:sz w:val="20"/>
          <w:szCs w:val="20"/>
        </w:rPr>
      </w:pPr>
      <w:r w:rsidRPr="00EC33D4">
        <w:rPr>
          <w:rStyle w:val="Rimandonotaapidipagina"/>
          <w:rFonts w:ascii="Times New Roman" w:hAnsi="Times New Roman" w:cs="Times New Roman"/>
          <w:sz w:val="20"/>
          <w:szCs w:val="20"/>
        </w:rPr>
        <w:footnoteRef/>
      </w:r>
      <w:r w:rsidRPr="00EC33D4">
        <w:rPr>
          <w:rFonts w:ascii="Times New Roman" w:hAnsi="Times New Roman" w:cs="Times New Roman"/>
          <w:sz w:val="20"/>
          <w:szCs w:val="20"/>
        </w:rPr>
        <w:t xml:space="preserve"> Queste attenzioni sono state riprese recentemente da Benedetto XVI nell’Esortazione apostolica </w:t>
      </w:r>
      <w:proofErr w:type="spellStart"/>
      <w:r w:rsidRPr="00EC33D4">
        <w:rPr>
          <w:rFonts w:ascii="Times New Roman" w:hAnsi="Times New Roman" w:cs="Times New Roman"/>
          <w:i/>
          <w:sz w:val="20"/>
          <w:szCs w:val="20"/>
        </w:rPr>
        <w:t>Sacramentum</w:t>
      </w:r>
      <w:proofErr w:type="spellEnd"/>
      <w:r w:rsidRPr="00EC33D4">
        <w:rPr>
          <w:rFonts w:ascii="Times New Roman" w:hAnsi="Times New Roman" w:cs="Times New Roman"/>
          <w:i/>
          <w:sz w:val="20"/>
          <w:szCs w:val="20"/>
        </w:rPr>
        <w:t xml:space="preserve"> </w:t>
      </w:r>
      <w:proofErr w:type="spellStart"/>
      <w:r w:rsidRPr="00EC33D4">
        <w:rPr>
          <w:rFonts w:ascii="Times New Roman" w:hAnsi="Times New Roman" w:cs="Times New Roman"/>
          <w:i/>
          <w:sz w:val="20"/>
          <w:szCs w:val="20"/>
        </w:rPr>
        <w:t>caritatis</w:t>
      </w:r>
      <w:proofErr w:type="spellEnd"/>
      <w:r w:rsidRPr="00EC33D4">
        <w:rPr>
          <w:rFonts w:ascii="Times New Roman" w:hAnsi="Times New Roman" w:cs="Times New Roman"/>
          <w:sz w:val="20"/>
          <w:szCs w:val="20"/>
        </w:rPr>
        <w:t>, con l’invito a favorire la partecipazione liturgica delle persone disabili e, per quanto possibile, fare in modo che possano ricevere la Comunione eucaristica.</w:t>
      </w:r>
    </w:p>
    <w:p w:rsidR="0033019F" w:rsidRPr="00EC33D4" w:rsidRDefault="0033019F" w:rsidP="00EC33D4">
      <w:pPr>
        <w:spacing w:after="0" w:line="240" w:lineRule="auto"/>
        <w:ind w:firstLine="425"/>
        <w:jc w:val="both"/>
        <w:rPr>
          <w:rFonts w:ascii="Times New Roman" w:hAnsi="Times New Roman" w:cs="Times New Roman"/>
          <w:sz w:val="20"/>
          <w:szCs w:val="20"/>
        </w:rPr>
      </w:pPr>
      <w:r w:rsidRPr="00EC33D4">
        <w:rPr>
          <w:rFonts w:ascii="Times New Roman" w:hAnsi="Times New Roman" w:cs="Times New Roman"/>
          <w:sz w:val="20"/>
          <w:szCs w:val="20"/>
        </w:rPr>
        <w:t>«Un’attenzione particolare deve essere riservata ai disabili; là dove la loro condizione lo permette, la comunità cristiana deve favorire la loro partecipazione alla celebrazione nel luogo di culto. In proposito, si faccia in modo che siano rimossi negli edifici sacri eventuali ostacoli architettonici che impediscono ai disabili l’accesso. Infine, venga assicurata anche la Comunione eucaristica, per quanto possibile, ai disabili mentali, battezzati e cresimati: essi ricevono l’Eucaristia nella fede anche della famiglia o della comunità che li accompagna» (n. 58).</w:t>
      </w:r>
    </w:p>
    <w:p w:rsidR="0033019F" w:rsidRPr="00EC33D4" w:rsidRDefault="0033019F">
      <w:pPr>
        <w:pStyle w:val="Testonotaapidipagina"/>
        <w:rPr>
          <w:rFonts w:ascii="Times New Roman" w:hAnsi="Times New Roman" w:cs="Times New Roman"/>
        </w:rPr>
      </w:pPr>
    </w:p>
  </w:footnote>
  <w:footnote w:id="22">
    <w:p w:rsidR="0033019F" w:rsidRPr="00582F33" w:rsidRDefault="0033019F" w:rsidP="00582F33">
      <w:pPr>
        <w:spacing w:after="0" w:line="240" w:lineRule="auto"/>
        <w:ind w:firstLine="425"/>
        <w:jc w:val="both"/>
        <w:rPr>
          <w:rFonts w:ascii="Times New Roman" w:hAnsi="Times New Roman" w:cs="Times New Roman"/>
          <w:sz w:val="20"/>
          <w:szCs w:val="20"/>
        </w:rPr>
      </w:pPr>
      <w:r w:rsidRPr="00582F33">
        <w:rPr>
          <w:rStyle w:val="Rimandonotaapidipagina"/>
          <w:rFonts w:ascii="Times New Roman" w:hAnsi="Times New Roman" w:cs="Times New Roman"/>
          <w:sz w:val="20"/>
          <w:szCs w:val="20"/>
        </w:rPr>
        <w:footnoteRef/>
      </w:r>
      <w:r w:rsidRPr="00582F33">
        <w:rPr>
          <w:rFonts w:ascii="Times New Roman" w:hAnsi="Times New Roman" w:cs="Times New Roman"/>
          <w:sz w:val="20"/>
          <w:szCs w:val="20"/>
        </w:rPr>
        <w:t xml:space="preserve"> Benedetto XVI nell’Esortazione apostolica </w:t>
      </w:r>
      <w:proofErr w:type="spellStart"/>
      <w:r w:rsidRPr="00582F33">
        <w:rPr>
          <w:rFonts w:ascii="Times New Roman" w:hAnsi="Times New Roman" w:cs="Times New Roman"/>
          <w:i/>
          <w:sz w:val="20"/>
          <w:szCs w:val="20"/>
        </w:rPr>
        <w:t>Sacramentum</w:t>
      </w:r>
      <w:proofErr w:type="spellEnd"/>
      <w:r w:rsidRPr="00582F33">
        <w:rPr>
          <w:rFonts w:ascii="Times New Roman" w:hAnsi="Times New Roman" w:cs="Times New Roman"/>
          <w:i/>
          <w:sz w:val="20"/>
          <w:szCs w:val="20"/>
        </w:rPr>
        <w:t xml:space="preserve"> </w:t>
      </w:r>
      <w:proofErr w:type="spellStart"/>
      <w:r w:rsidRPr="00582F33">
        <w:rPr>
          <w:rFonts w:ascii="Times New Roman" w:hAnsi="Times New Roman" w:cs="Times New Roman"/>
          <w:i/>
          <w:sz w:val="20"/>
          <w:szCs w:val="20"/>
        </w:rPr>
        <w:t>caritatis</w:t>
      </w:r>
      <w:proofErr w:type="spellEnd"/>
      <w:r w:rsidRPr="00582F33">
        <w:rPr>
          <w:rFonts w:ascii="Times New Roman" w:hAnsi="Times New Roman" w:cs="Times New Roman"/>
          <w:sz w:val="20"/>
          <w:szCs w:val="20"/>
        </w:rPr>
        <w:t xml:space="preserve"> sollecita una attenzione pastorale specifica ai migranti cristiani, soprattutto quelli «che appartengono alle Chiese cattoliche orientali e per i quali, al distacco della propria casa, si aggiunge la difficoltà di non poter partecipare alla liturgia eucaristica secondo il proprio rito di appartenenza» (n. 60). Il Papa emerito invita ad accogliere questi fratelli nella carità, sapendo che l’incontro tra cristiani di diversa nazionalità e di diverse tradizioni liturgiche è un’importante occasione per un arricchimento reciproco.</w:t>
      </w:r>
      <w:r w:rsidR="00582F33">
        <w:rPr>
          <w:rFonts w:ascii="Times New Roman" w:hAnsi="Times New Roman" w:cs="Times New Roman"/>
          <w:sz w:val="20"/>
          <w:szCs w:val="20"/>
        </w:rPr>
        <w:t xml:space="preserve"> </w:t>
      </w:r>
    </w:p>
  </w:footnote>
  <w:footnote w:id="23">
    <w:p w:rsidR="009D7C85" w:rsidRDefault="009D7C85">
      <w:pPr>
        <w:pStyle w:val="Testonotaapidipagina"/>
      </w:pPr>
      <w:r>
        <w:rPr>
          <w:rStyle w:val="Rimandonotaapidipagina"/>
        </w:rPr>
        <w:footnoteRef/>
      </w:r>
      <w:r>
        <w:t xml:space="preserve"> </w:t>
      </w:r>
      <w:r w:rsidRPr="00582F33">
        <w:rPr>
          <w:rFonts w:ascii="Times New Roman" w:hAnsi="Times New Roman" w:cs="Times New Roman"/>
        </w:rPr>
        <w:t xml:space="preserve">. ROSMINI, </w:t>
      </w:r>
      <w:r w:rsidRPr="00582F33">
        <w:rPr>
          <w:rFonts w:ascii="Times New Roman" w:hAnsi="Times New Roman" w:cs="Times New Roman"/>
          <w:i/>
        </w:rPr>
        <w:t>Delle Cinque Piaghe della Santa Chiesa</w:t>
      </w:r>
      <w:r w:rsidRPr="00582F33">
        <w:rPr>
          <w:rFonts w:ascii="Times New Roman" w:hAnsi="Times New Roman" w:cs="Times New Roman"/>
        </w:rPr>
        <w:t>, San Paolo, Cinisello Balsamo 1997</w:t>
      </w:r>
      <w:r>
        <w:rPr>
          <w:rFonts w:ascii="Times New Roman" w:hAnsi="Times New Roman" w:cs="Times New Roman"/>
        </w:rPr>
        <w:t>, n. 10, p. 124.</w:t>
      </w:r>
    </w:p>
  </w:footnote>
  <w:footnote w:id="24">
    <w:p w:rsidR="00582F33" w:rsidRPr="00582F33" w:rsidRDefault="0033019F" w:rsidP="00582F33">
      <w:pPr>
        <w:pStyle w:val="Testonotaapidipagina"/>
        <w:jc w:val="both"/>
        <w:rPr>
          <w:rFonts w:ascii="Times New Roman" w:hAnsi="Times New Roman" w:cs="Times New Roman"/>
        </w:rPr>
      </w:pPr>
      <w:r w:rsidRPr="00582F33">
        <w:rPr>
          <w:rStyle w:val="Rimandonotaapidipagina"/>
          <w:rFonts w:ascii="Times New Roman" w:hAnsi="Times New Roman" w:cs="Times New Roman"/>
        </w:rPr>
        <w:footnoteRef/>
      </w:r>
      <w:r w:rsidRPr="00582F33">
        <w:rPr>
          <w:rFonts w:ascii="Times New Roman" w:hAnsi="Times New Roman" w:cs="Times New Roman"/>
        </w:rPr>
        <w:t xml:space="preserve"> </w:t>
      </w:r>
      <w:r w:rsidR="00582F33" w:rsidRPr="00582F33">
        <w:rPr>
          <w:rFonts w:ascii="Times New Roman" w:hAnsi="Times New Roman" w:cs="Times New Roman"/>
        </w:rPr>
        <w:t xml:space="preserve">A. ROSMINI, </w:t>
      </w:r>
      <w:r w:rsidR="00582F33" w:rsidRPr="00582F33">
        <w:rPr>
          <w:rFonts w:ascii="Times New Roman" w:hAnsi="Times New Roman" w:cs="Times New Roman"/>
          <w:i/>
        </w:rPr>
        <w:t>Delle Cinque Piaghe della Santa Chiesa</w:t>
      </w:r>
      <w:r w:rsidR="00582F33" w:rsidRPr="00582F33">
        <w:rPr>
          <w:rFonts w:ascii="Times New Roman" w:hAnsi="Times New Roman" w:cs="Times New Roman"/>
        </w:rPr>
        <w:t>, San Paolo,</w:t>
      </w:r>
      <w:r w:rsidR="009D7C85">
        <w:rPr>
          <w:rFonts w:ascii="Times New Roman" w:hAnsi="Times New Roman" w:cs="Times New Roman"/>
        </w:rPr>
        <w:t xml:space="preserve"> cit., </w:t>
      </w:r>
      <w:r w:rsidR="00582F33" w:rsidRPr="00582F33">
        <w:rPr>
          <w:rFonts w:ascii="Times New Roman" w:hAnsi="Times New Roman" w:cs="Times New Roman"/>
        </w:rPr>
        <w:t>n. 145, p. 333</w:t>
      </w:r>
      <w:r w:rsidR="009D7C85">
        <w:rPr>
          <w:rFonts w:ascii="Times New Roman" w:hAnsi="Times New Roman" w:cs="Times New Roman"/>
        </w:rPr>
        <w:t>.</w:t>
      </w:r>
    </w:p>
    <w:p w:rsidR="0033019F" w:rsidRPr="00582F33" w:rsidRDefault="0033019F" w:rsidP="00582F33">
      <w:pPr>
        <w:pStyle w:val="Testonotaapidipagina"/>
        <w:jc w:val="both"/>
        <w:rPr>
          <w:rFonts w:ascii="Times New Roman" w:hAnsi="Times New Roman" w:cs="Times New Roman"/>
        </w:rPr>
      </w:pPr>
      <w:r w:rsidRPr="00582F33">
        <w:rPr>
          <w:rFonts w:ascii="Times New Roman" w:hAnsi="Times New Roman" w:cs="Times New Roman"/>
        </w:rPr>
        <w:t xml:space="preserve">Gioverà ripor qui sotto gli occhi del lettore questo stesso concetto espresso colle parole d'uno scrittore del </w:t>
      </w:r>
      <w:r w:rsidRPr="00582F33">
        <w:rPr>
          <w:rFonts w:ascii="Times New Roman" w:hAnsi="Times New Roman" w:cs="Times New Roman"/>
          <w:smallCaps/>
        </w:rPr>
        <w:t>v</w:t>
      </w:r>
      <w:r w:rsidRPr="00582F33">
        <w:rPr>
          <w:rFonts w:ascii="Times New Roman" w:hAnsi="Times New Roman" w:cs="Times New Roman"/>
        </w:rPr>
        <w:t xml:space="preserve"> secolo, </w:t>
      </w:r>
      <w:r w:rsidRPr="00582F33">
        <w:rPr>
          <w:rFonts w:ascii="Times New Roman" w:hAnsi="Times New Roman" w:cs="Times New Roman"/>
          <w:smallCaps/>
        </w:rPr>
        <w:t>Giuliano Pomerio</w:t>
      </w:r>
      <w:r w:rsidRPr="00582F33">
        <w:rPr>
          <w:rFonts w:ascii="Times New Roman" w:hAnsi="Times New Roman" w:cs="Times New Roman"/>
        </w:rPr>
        <w:t xml:space="preserve">: </w:t>
      </w:r>
      <w:proofErr w:type="spellStart"/>
      <w:r w:rsidRPr="00582F33">
        <w:rPr>
          <w:rFonts w:ascii="Times New Roman" w:hAnsi="Times New Roman" w:cs="Times New Roman"/>
          <w:i/>
        </w:rPr>
        <w:t>Nunc</w:t>
      </w:r>
      <w:proofErr w:type="spellEnd"/>
      <w:r w:rsidRPr="00582F33">
        <w:rPr>
          <w:rFonts w:ascii="Times New Roman" w:hAnsi="Times New Roman" w:cs="Times New Roman"/>
          <w:i/>
        </w:rPr>
        <w:t xml:space="preserve"> </w:t>
      </w:r>
      <w:proofErr w:type="spellStart"/>
      <w:r w:rsidRPr="00582F33">
        <w:rPr>
          <w:rFonts w:ascii="Times New Roman" w:hAnsi="Times New Roman" w:cs="Times New Roman"/>
          <w:i/>
        </w:rPr>
        <w:t>autem</w:t>
      </w:r>
      <w:proofErr w:type="spellEnd"/>
      <w:r w:rsidRPr="00582F33">
        <w:rPr>
          <w:rFonts w:ascii="Times New Roman" w:hAnsi="Times New Roman" w:cs="Times New Roman"/>
        </w:rPr>
        <w:t xml:space="preserve">, dice, </w:t>
      </w:r>
      <w:proofErr w:type="spellStart"/>
      <w:r w:rsidRPr="00582F33">
        <w:rPr>
          <w:rFonts w:ascii="Times New Roman" w:hAnsi="Times New Roman" w:cs="Times New Roman"/>
          <w:i/>
        </w:rPr>
        <w:t>quod</w:t>
      </w:r>
      <w:proofErr w:type="spellEnd"/>
      <w:r w:rsidRPr="00582F33">
        <w:rPr>
          <w:rFonts w:ascii="Times New Roman" w:hAnsi="Times New Roman" w:cs="Times New Roman"/>
          <w:i/>
        </w:rPr>
        <w:t xml:space="preserve"> </w:t>
      </w:r>
      <w:proofErr w:type="spellStart"/>
      <w:r w:rsidRPr="00582F33">
        <w:rPr>
          <w:rFonts w:ascii="Times New Roman" w:hAnsi="Times New Roman" w:cs="Times New Roman"/>
          <w:i/>
        </w:rPr>
        <w:t>Christiani</w:t>
      </w:r>
      <w:proofErr w:type="spellEnd"/>
      <w:r w:rsidRPr="00582F33">
        <w:rPr>
          <w:rFonts w:ascii="Times New Roman" w:hAnsi="Times New Roman" w:cs="Times New Roman"/>
          <w:i/>
        </w:rPr>
        <w:t xml:space="preserve"> </w:t>
      </w:r>
      <w:proofErr w:type="spellStart"/>
      <w:r w:rsidRPr="00582F33">
        <w:rPr>
          <w:rFonts w:ascii="Times New Roman" w:hAnsi="Times New Roman" w:cs="Times New Roman"/>
          <w:i/>
        </w:rPr>
        <w:t>temporis</w:t>
      </w:r>
      <w:proofErr w:type="spellEnd"/>
      <w:r w:rsidRPr="00582F33">
        <w:rPr>
          <w:rFonts w:ascii="Times New Roman" w:hAnsi="Times New Roman" w:cs="Times New Roman"/>
          <w:i/>
        </w:rPr>
        <w:t xml:space="preserve"> </w:t>
      </w:r>
      <w:proofErr w:type="spellStart"/>
      <w:r w:rsidRPr="00582F33">
        <w:rPr>
          <w:rFonts w:ascii="Times New Roman" w:hAnsi="Times New Roman" w:cs="Times New Roman"/>
          <w:i/>
        </w:rPr>
        <w:t>Sacerdotes</w:t>
      </w:r>
      <w:proofErr w:type="spellEnd"/>
      <w:r w:rsidRPr="00582F33">
        <w:rPr>
          <w:rFonts w:ascii="Times New Roman" w:hAnsi="Times New Roman" w:cs="Times New Roman"/>
          <w:i/>
        </w:rPr>
        <w:t xml:space="preserve"> </w:t>
      </w:r>
      <w:proofErr w:type="spellStart"/>
      <w:r w:rsidRPr="00582F33">
        <w:rPr>
          <w:rFonts w:ascii="Times New Roman" w:hAnsi="Times New Roman" w:cs="Times New Roman"/>
          <w:i/>
        </w:rPr>
        <w:t>magis</w:t>
      </w:r>
      <w:proofErr w:type="spellEnd"/>
      <w:r w:rsidRPr="00582F33">
        <w:rPr>
          <w:rFonts w:ascii="Times New Roman" w:hAnsi="Times New Roman" w:cs="Times New Roman"/>
          <w:i/>
        </w:rPr>
        <w:t xml:space="preserve"> </w:t>
      </w:r>
      <w:proofErr w:type="spellStart"/>
      <w:r w:rsidRPr="00582F33">
        <w:rPr>
          <w:rFonts w:ascii="Times New Roman" w:hAnsi="Times New Roman" w:cs="Times New Roman"/>
          <w:i/>
        </w:rPr>
        <w:t>sustinent</w:t>
      </w:r>
      <w:proofErr w:type="spellEnd"/>
      <w:r w:rsidRPr="00582F33">
        <w:rPr>
          <w:rFonts w:ascii="Times New Roman" w:hAnsi="Times New Roman" w:cs="Times New Roman"/>
          <w:i/>
        </w:rPr>
        <w:t xml:space="preserve"> </w:t>
      </w:r>
      <w:proofErr w:type="spellStart"/>
      <w:r w:rsidRPr="00582F33">
        <w:rPr>
          <w:rFonts w:ascii="Times New Roman" w:hAnsi="Times New Roman" w:cs="Times New Roman"/>
          <w:i/>
        </w:rPr>
        <w:t>quam</w:t>
      </w:r>
      <w:proofErr w:type="spellEnd"/>
      <w:r w:rsidRPr="00582F33">
        <w:rPr>
          <w:rFonts w:ascii="Times New Roman" w:hAnsi="Times New Roman" w:cs="Times New Roman"/>
          <w:i/>
        </w:rPr>
        <w:t xml:space="preserve"> </w:t>
      </w:r>
      <w:proofErr w:type="spellStart"/>
      <w:r w:rsidRPr="00582F33">
        <w:rPr>
          <w:rFonts w:ascii="Times New Roman" w:hAnsi="Times New Roman" w:cs="Times New Roman"/>
          <w:i/>
        </w:rPr>
        <w:t>curant</w:t>
      </w:r>
      <w:proofErr w:type="spellEnd"/>
      <w:r w:rsidRPr="00582F33">
        <w:rPr>
          <w:rFonts w:ascii="Times New Roman" w:hAnsi="Times New Roman" w:cs="Times New Roman"/>
          <w:i/>
        </w:rPr>
        <w:t xml:space="preserve"> </w:t>
      </w:r>
      <w:proofErr w:type="spellStart"/>
      <w:r w:rsidRPr="00582F33">
        <w:rPr>
          <w:rFonts w:ascii="Times New Roman" w:hAnsi="Times New Roman" w:cs="Times New Roman"/>
          <w:i/>
        </w:rPr>
        <w:t>possessiones</w:t>
      </w:r>
      <w:proofErr w:type="spellEnd"/>
      <w:r w:rsidRPr="00582F33">
        <w:rPr>
          <w:rFonts w:ascii="Times New Roman" w:hAnsi="Times New Roman" w:cs="Times New Roman"/>
          <w:i/>
        </w:rPr>
        <w:t xml:space="preserve"> </w:t>
      </w:r>
      <w:proofErr w:type="spellStart"/>
      <w:r w:rsidRPr="00582F33">
        <w:rPr>
          <w:rFonts w:ascii="Times New Roman" w:hAnsi="Times New Roman" w:cs="Times New Roman"/>
          <w:i/>
        </w:rPr>
        <w:t>Ecclesiae</w:t>
      </w:r>
      <w:proofErr w:type="spellEnd"/>
      <w:r w:rsidRPr="00582F33">
        <w:rPr>
          <w:rFonts w:ascii="Times New Roman" w:hAnsi="Times New Roman" w:cs="Times New Roman"/>
          <w:i/>
        </w:rPr>
        <w:t xml:space="preserve">, </w:t>
      </w:r>
      <w:proofErr w:type="spellStart"/>
      <w:r w:rsidRPr="00582F33">
        <w:rPr>
          <w:rFonts w:ascii="Times New Roman" w:hAnsi="Times New Roman" w:cs="Times New Roman"/>
          <w:i/>
        </w:rPr>
        <w:t>etiam</w:t>
      </w:r>
      <w:proofErr w:type="spellEnd"/>
      <w:r w:rsidRPr="00582F33">
        <w:rPr>
          <w:rFonts w:ascii="Times New Roman" w:hAnsi="Times New Roman" w:cs="Times New Roman"/>
          <w:i/>
        </w:rPr>
        <w:t xml:space="preserve"> in hoc, Deo </w:t>
      </w:r>
      <w:proofErr w:type="spellStart"/>
      <w:r w:rsidRPr="00582F33">
        <w:rPr>
          <w:rFonts w:ascii="Times New Roman" w:hAnsi="Times New Roman" w:cs="Times New Roman"/>
          <w:i/>
        </w:rPr>
        <w:t>serviunt</w:t>
      </w:r>
      <w:proofErr w:type="spellEnd"/>
      <w:r w:rsidRPr="00582F33">
        <w:rPr>
          <w:rFonts w:ascii="Times New Roman" w:hAnsi="Times New Roman" w:cs="Times New Roman"/>
          <w:i/>
        </w:rPr>
        <w:t xml:space="preserve">: </w:t>
      </w:r>
      <w:proofErr w:type="spellStart"/>
      <w:r w:rsidRPr="00582F33">
        <w:rPr>
          <w:rFonts w:ascii="Times New Roman" w:hAnsi="Times New Roman" w:cs="Times New Roman"/>
          <w:i/>
        </w:rPr>
        <w:t>quia</w:t>
      </w:r>
      <w:proofErr w:type="spellEnd"/>
      <w:r w:rsidRPr="00582F33">
        <w:rPr>
          <w:rFonts w:ascii="Times New Roman" w:hAnsi="Times New Roman" w:cs="Times New Roman"/>
          <w:i/>
        </w:rPr>
        <w:t xml:space="preserve"> si Dei </w:t>
      </w:r>
      <w:proofErr w:type="spellStart"/>
      <w:r w:rsidRPr="00582F33">
        <w:rPr>
          <w:rFonts w:ascii="Times New Roman" w:hAnsi="Times New Roman" w:cs="Times New Roman"/>
          <w:i/>
        </w:rPr>
        <w:t>sunt</w:t>
      </w:r>
      <w:proofErr w:type="spellEnd"/>
      <w:r w:rsidRPr="00582F33">
        <w:rPr>
          <w:rFonts w:ascii="Times New Roman" w:hAnsi="Times New Roman" w:cs="Times New Roman"/>
          <w:i/>
        </w:rPr>
        <w:t xml:space="preserve"> ea </w:t>
      </w:r>
      <w:proofErr w:type="spellStart"/>
      <w:r w:rsidRPr="00582F33">
        <w:rPr>
          <w:rFonts w:ascii="Times New Roman" w:hAnsi="Times New Roman" w:cs="Times New Roman"/>
          <w:i/>
        </w:rPr>
        <w:t>quae</w:t>
      </w:r>
      <w:proofErr w:type="spellEnd"/>
      <w:r w:rsidRPr="00582F33">
        <w:rPr>
          <w:rFonts w:ascii="Times New Roman" w:hAnsi="Times New Roman" w:cs="Times New Roman"/>
          <w:i/>
        </w:rPr>
        <w:t xml:space="preserve"> </w:t>
      </w:r>
      <w:proofErr w:type="spellStart"/>
      <w:r w:rsidRPr="00582F33">
        <w:rPr>
          <w:rFonts w:ascii="Times New Roman" w:hAnsi="Times New Roman" w:cs="Times New Roman"/>
          <w:i/>
        </w:rPr>
        <w:t>conferuntur</w:t>
      </w:r>
      <w:proofErr w:type="spellEnd"/>
      <w:r w:rsidRPr="00582F33">
        <w:rPr>
          <w:rFonts w:ascii="Times New Roman" w:hAnsi="Times New Roman" w:cs="Times New Roman"/>
          <w:i/>
        </w:rPr>
        <w:t xml:space="preserve"> </w:t>
      </w:r>
      <w:proofErr w:type="spellStart"/>
      <w:r w:rsidRPr="00582F33">
        <w:rPr>
          <w:rFonts w:ascii="Times New Roman" w:hAnsi="Times New Roman" w:cs="Times New Roman"/>
          <w:i/>
        </w:rPr>
        <w:t>Ecclesiae</w:t>
      </w:r>
      <w:proofErr w:type="spellEnd"/>
      <w:r w:rsidRPr="00582F33">
        <w:rPr>
          <w:rFonts w:ascii="Times New Roman" w:hAnsi="Times New Roman" w:cs="Times New Roman"/>
        </w:rPr>
        <w:t xml:space="preserve">, </w:t>
      </w:r>
      <w:r w:rsidRPr="00582F33">
        <w:rPr>
          <w:rFonts w:ascii="Times New Roman" w:hAnsi="Times New Roman" w:cs="Times New Roman"/>
          <w:smallCaps/>
        </w:rPr>
        <w:t>Dei</w:t>
      </w:r>
      <w:r w:rsidRPr="00582F33">
        <w:rPr>
          <w:rFonts w:ascii="Times New Roman" w:hAnsi="Times New Roman" w:cs="Times New Roman"/>
        </w:rPr>
        <w:t xml:space="preserve"> </w:t>
      </w:r>
      <w:r w:rsidRPr="00582F33">
        <w:rPr>
          <w:rFonts w:ascii="Times New Roman" w:hAnsi="Times New Roman" w:cs="Times New Roman"/>
          <w:smallCaps/>
        </w:rPr>
        <w:t xml:space="preserve">opus </w:t>
      </w:r>
      <w:proofErr w:type="spellStart"/>
      <w:r w:rsidRPr="00582F33">
        <w:rPr>
          <w:rFonts w:ascii="Times New Roman" w:hAnsi="Times New Roman" w:cs="Times New Roman"/>
          <w:smallCaps/>
        </w:rPr>
        <w:t>agit</w:t>
      </w:r>
      <w:proofErr w:type="spellEnd"/>
      <w:r w:rsidRPr="00582F33">
        <w:rPr>
          <w:rFonts w:ascii="Times New Roman" w:hAnsi="Times New Roman" w:cs="Times New Roman"/>
        </w:rPr>
        <w:t xml:space="preserve">, </w:t>
      </w:r>
      <w:r w:rsidRPr="00582F33">
        <w:rPr>
          <w:rFonts w:ascii="Times New Roman" w:hAnsi="Times New Roman" w:cs="Times New Roman"/>
          <w:i/>
        </w:rPr>
        <w:t xml:space="preserve">qui res Deo </w:t>
      </w:r>
      <w:proofErr w:type="spellStart"/>
      <w:r w:rsidRPr="00582F33">
        <w:rPr>
          <w:rFonts w:ascii="Times New Roman" w:hAnsi="Times New Roman" w:cs="Times New Roman"/>
          <w:i/>
        </w:rPr>
        <w:t>consecratas</w:t>
      </w:r>
      <w:proofErr w:type="spellEnd"/>
      <w:r w:rsidRPr="00582F33">
        <w:rPr>
          <w:rFonts w:ascii="Times New Roman" w:hAnsi="Times New Roman" w:cs="Times New Roman"/>
          <w:i/>
        </w:rPr>
        <w:t xml:space="preserve">, non </w:t>
      </w:r>
      <w:proofErr w:type="spellStart"/>
      <w:r w:rsidRPr="00582F33">
        <w:rPr>
          <w:rFonts w:ascii="Times New Roman" w:hAnsi="Times New Roman" w:cs="Times New Roman"/>
          <w:i/>
        </w:rPr>
        <w:t>alicujus</w:t>
      </w:r>
      <w:proofErr w:type="spellEnd"/>
      <w:r w:rsidRPr="00582F33">
        <w:rPr>
          <w:rFonts w:ascii="Times New Roman" w:hAnsi="Times New Roman" w:cs="Times New Roman"/>
          <w:i/>
        </w:rPr>
        <w:t xml:space="preserve"> </w:t>
      </w:r>
      <w:proofErr w:type="spellStart"/>
      <w:r w:rsidRPr="00582F33">
        <w:rPr>
          <w:rFonts w:ascii="Times New Roman" w:hAnsi="Times New Roman" w:cs="Times New Roman"/>
          <w:i/>
        </w:rPr>
        <w:t>cupiditatis</w:t>
      </w:r>
      <w:proofErr w:type="spellEnd"/>
      <w:r w:rsidRPr="00582F33">
        <w:rPr>
          <w:rFonts w:ascii="Times New Roman" w:hAnsi="Times New Roman" w:cs="Times New Roman"/>
          <w:i/>
        </w:rPr>
        <w:t xml:space="preserve">, </w:t>
      </w:r>
      <w:proofErr w:type="spellStart"/>
      <w:r w:rsidRPr="00582F33">
        <w:rPr>
          <w:rFonts w:ascii="Times New Roman" w:hAnsi="Times New Roman" w:cs="Times New Roman"/>
          <w:i/>
        </w:rPr>
        <w:t>sed</w:t>
      </w:r>
      <w:proofErr w:type="spellEnd"/>
      <w:r w:rsidRPr="00582F33">
        <w:rPr>
          <w:rFonts w:ascii="Times New Roman" w:hAnsi="Times New Roman" w:cs="Times New Roman"/>
          <w:i/>
        </w:rPr>
        <w:t xml:space="preserve"> </w:t>
      </w:r>
      <w:proofErr w:type="spellStart"/>
      <w:r w:rsidRPr="00582F33">
        <w:rPr>
          <w:rFonts w:ascii="Times New Roman" w:hAnsi="Times New Roman" w:cs="Times New Roman"/>
          <w:i/>
        </w:rPr>
        <w:t>fidelissimae</w:t>
      </w:r>
      <w:proofErr w:type="spellEnd"/>
      <w:r w:rsidRPr="00582F33">
        <w:rPr>
          <w:rFonts w:ascii="Times New Roman" w:hAnsi="Times New Roman" w:cs="Times New Roman"/>
          <w:i/>
        </w:rPr>
        <w:t xml:space="preserve"> </w:t>
      </w:r>
      <w:proofErr w:type="spellStart"/>
      <w:r w:rsidRPr="00582F33">
        <w:rPr>
          <w:rFonts w:ascii="Times New Roman" w:hAnsi="Times New Roman" w:cs="Times New Roman"/>
          <w:i/>
        </w:rPr>
        <w:t>dispensationis</w:t>
      </w:r>
      <w:proofErr w:type="spellEnd"/>
      <w:r w:rsidRPr="00582F33">
        <w:rPr>
          <w:rFonts w:ascii="Times New Roman" w:hAnsi="Times New Roman" w:cs="Times New Roman"/>
          <w:i/>
        </w:rPr>
        <w:t xml:space="preserve"> </w:t>
      </w:r>
      <w:proofErr w:type="spellStart"/>
      <w:r w:rsidRPr="00582F33">
        <w:rPr>
          <w:rFonts w:ascii="Times New Roman" w:hAnsi="Times New Roman" w:cs="Times New Roman"/>
          <w:i/>
        </w:rPr>
        <w:t>intentione</w:t>
      </w:r>
      <w:proofErr w:type="spellEnd"/>
      <w:r w:rsidRPr="00582F33">
        <w:rPr>
          <w:rFonts w:ascii="Times New Roman" w:hAnsi="Times New Roman" w:cs="Times New Roman"/>
          <w:i/>
        </w:rPr>
        <w:t xml:space="preserve"> non </w:t>
      </w:r>
      <w:proofErr w:type="spellStart"/>
      <w:r w:rsidRPr="00582F33">
        <w:rPr>
          <w:rFonts w:ascii="Times New Roman" w:hAnsi="Times New Roman" w:cs="Times New Roman"/>
          <w:i/>
        </w:rPr>
        <w:t>deserit</w:t>
      </w:r>
      <w:proofErr w:type="spellEnd"/>
      <w:r w:rsidRPr="00582F33">
        <w:rPr>
          <w:rFonts w:ascii="Times New Roman" w:hAnsi="Times New Roman" w:cs="Times New Roman"/>
          <w:i/>
        </w:rPr>
        <w:t xml:space="preserve">. </w:t>
      </w:r>
      <w:proofErr w:type="spellStart"/>
      <w:r w:rsidRPr="00582F33">
        <w:rPr>
          <w:rFonts w:ascii="Times New Roman" w:hAnsi="Times New Roman" w:cs="Times New Roman"/>
          <w:i/>
        </w:rPr>
        <w:t>Quapropter</w:t>
      </w:r>
      <w:proofErr w:type="spellEnd"/>
      <w:r w:rsidRPr="00582F33">
        <w:rPr>
          <w:rFonts w:ascii="Times New Roman" w:hAnsi="Times New Roman" w:cs="Times New Roman"/>
          <w:i/>
        </w:rPr>
        <w:t xml:space="preserve"> </w:t>
      </w:r>
      <w:proofErr w:type="spellStart"/>
      <w:r w:rsidRPr="00582F33">
        <w:rPr>
          <w:rFonts w:ascii="Times New Roman" w:hAnsi="Times New Roman" w:cs="Times New Roman"/>
          <w:i/>
        </w:rPr>
        <w:t>possessiones</w:t>
      </w:r>
      <w:proofErr w:type="spellEnd"/>
      <w:r w:rsidRPr="00582F33">
        <w:rPr>
          <w:rFonts w:ascii="Times New Roman" w:hAnsi="Times New Roman" w:cs="Times New Roman"/>
          <w:i/>
        </w:rPr>
        <w:t xml:space="preserve"> </w:t>
      </w:r>
      <w:proofErr w:type="spellStart"/>
      <w:r w:rsidRPr="00582F33">
        <w:rPr>
          <w:rFonts w:ascii="Times New Roman" w:hAnsi="Times New Roman" w:cs="Times New Roman"/>
          <w:i/>
        </w:rPr>
        <w:t>quas</w:t>
      </w:r>
      <w:proofErr w:type="spellEnd"/>
      <w:r w:rsidRPr="00582F33">
        <w:rPr>
          <w:rFonts w:ascii="Times New Roman" w:hAnsi="Times New Roman" w:cs="Times New Roman"/>
          <w:i/>
        </w:rPr>
        <w:t xml:space="preserve"> </w:t>
      </w:r>
      <w:proofErr w:type="spellStart"/>
      <w:r w:rsidRPr="00582F33">
        <w:rPr>
          <w:rFonts w:ascii="Times New Roman" w:hAnsi="Times New Roman" w:cs="Times New Roman"/>
          <w:i/>
        </w:rPr>
        <w:t>oblatas</w:t>
      </w:r>
      <w:proofErr w:type="spellEnd"/>
      <w:r w:rsidRPr="00582F33">
        <w:rPr>
          <w:rFonts w:ascii="Times New Roman" w:hAnsi="Times New Roman" w:cs="Times New Roman"/>
          <w:i/>
        </w:rPr>
        <w:t xml:space="preserve"> a </w:t>
      </w:r>
      <w:proofErr w:type="spellStart"/>
      <w:r w:rsidRPr="00582F33">
        <w:rPr>
          <w:rFonts w:ascii="Times New Roman" w:hAnsi="Times New Roman" w:cs="Times New Roman"/>
          <w:i/>
        </w:rPr>
        <w:t>populo</w:t>
      </w:r>
      <w:proofErr w:type="spellEnd"/>
      <w:r w:rsidRPr="00582F33">
        <w:rPr>
          <w:rFonts w:ascii="Times New Roman" w:hAnsi="Times New Roman" w:cs="Times New Roman"/>
          <w:i/>
        </w:rPr>
        <w:t xml:space="preserve"> </w:t>
      </w:r>
      <w:proofErr w:type="spellStart"/>
      <w:r w:rsidRPr="00582F33">
        <w:rPr>
          <w:rFonts w:ascii="Times New Roman" w:hAnsi="Times New Roman" w:cs="Times New Roman"/>
          <w:i/>
        </w:rPr>
        <w:t>suscipiunt</w:t>
      </w:r>
      <w:proofErr w:type="spellEnd"/>
      <w:r w:rsidRPr="00582F33">
        <w:rPr>
          <w:rFonts w:ascii="Times New Roman" w:hAnsi="Times New Roman" w:cs="Times New Roman"/>
          <w:i/>
        </w:rPr>
        <w:t xml:space="preserve"> </w:t>
      </w:r>
      <w:proofErr w:type="spellStart"/>
      <w:r w:rsidRPr="00582F33">
        <w:rPr>
          <w:rFonts w:ascii="Times New Roman" w:hAnsi="Times New Roman" w:cs="Times New Roman"/>
          <w:i/>
        </w:rPr>
        <w:t>Sacerdotes</w:t>
      </w:r>
      <w:proofErr w:type="spellEnd"/>
      <w:r w:rsidRPr="00582F33">
        <w:rPr>
          <w:rFonts w:ascii="Times New Roman" w:hAnsi="Times New Roman" w:cs="Times New Roman"/>
        </w:rPr>
        <w:t xml:space="preserve">, </w:t>
      </w:r>
      <w:r w:rsidRPr="00582F33">
        <w:rPr>
          <w:rFonts w:ascii="Times New Roman" w:hAnsi="Times New Roman" w:cs="Times New Roman"/>
          <w:smallCaps/>
        </w:rPr>
        <w:t xml:space="preserve">non </w:t>
      </w:r>
      <w:proofErr w:type="spellStart"/>
      <w:r w:rsidRPr="00582F33">
        <w:rPr>
          <w:rFonts w:ascii="Times New Roman" w:hAnsi="Times New Roman" w:cs="Times New Roman"/>
          <w:smallCaps/>
        </w:rPr>
        <w:t>sunt</w:t>
      </w:r>
      <w:proofErr w:type="spellEnd"/>
      <w:r w:rsidRPr="00582F33">
        <w:rPr>
          <w:rFonts w:ascii="Times New Roman" w:hAnsi="Times New Roman" w:cs="Times New Roman"/>
          <w:smallCaps/>
        </w:rPr>
        <w:t xml:space="preserve"> inter res mundi </w:t>
      </w:r>
      <w:proofErr w:type="spellStart"/>
      <w:r w:rsidRPr="00582F33">
        <w:rPr>
          <w:rFonts w:ascii="Times New Roman" w:hAnsi="Times New Roman" w:cs="Times New Roman"/>
          <w:smallCaps/>
        </w:rPr>
        <w:t>deputari</w:t>
      </w:r>
      <w:proofErr w:type="spellEnd"/>
      <w:r w:rsidRPr="00582F33">
        <w:rPr>
          <w:rFonts w:ascii="Times New Roman" w:hAnsi="Times New Roman" w:cs="Times New Roman"/>
          <w:smallCaps/>
        </w:rPr>
        <w:t xml:space="preserve"> </w:t>
      </w:r>
      <w:proofErr w:type="spellStart"/>
      <w:r w:rsidRPr="00582F33">
        <w:rPr>
          <w:rFonts w:ascii="Times New Roman" w:hAnsi="Times New Roman" w:cs="Times New Roman"/>
          <w:smallCaps/>
        </w:rPr>
        <w:t>credendae</w:t>
      </w:r>
      <w:proofErr w:type="spellEnd"/>
      <w:r w:rsidRPr="00582F33">
        <w:rPr>
          <w:rFonts w:ascii="Times New Roman" w:hAnsi="Times New Roman" w:cs="Times New Roman"/>
          <w:smallCaps/>
        </w:rPr>
        <w:t xml:space="preserve">, </w:t>
      </w:r>
      <w:proofErr w:type="spellStart"/>
      <w:r w:rsidRPr="00582F33">
        <w:rPr>
          <w:rFonts w:ascii="Times New Roman" w:hAnsi="Times New Roman" w:cs="Times New Roman"/>
          <w:smallCaps/>
        </w:rPr>
        <w:t>sed</w:t>
      </w:r>
      <w:proofErr w:type="spellEnd"/>
      <w:r w:rsidRPr="00582F33">
        <w:rPr>
          <w:rFonts w:ascii="Times New Roman" w:hAnsi="Times New Roman" w:cs="Times New Roman"/>
          <w:smallCaps/>
        </w:rPr>
        <w:t xml:space="preserve"> dei</w:t>
      </w:r>
      <w:r w:rsidRPr="00582F33">
        <w:rPr>
          <w:rFonts w:ascii="Times New Roman" w:hAnsi="Times New Roman" w:cs="Times New Roman"/>
        </w:rPr>
        <w:t xml:space="preserve"> (</w:t>
      </w:r>
      <w:r w:rsidRPr="00582F33">
        <w:rPr>
          <w:rFonts w:ascii="Times New Roman" w:hAnsi="Times New Roman" w:cs="Times New Roman"/>
          <w:i/>
        </w:rPr>
        <w:t>De vita Contemplativa</w:t>
      </w:r>
      <w:r w:rsidRPr="00582F33">
        <w:rPr>
          <w:rFonts w:ascii="Times New Roman" w:hAnsi="Times New Roman" w:cs="Times New Roman"/>
        </w:rPr>
        <w:t xml:space="preserve"> l. </w:t>
      </w:r>
      <w:r w:rsidRPr="00582F33">
        <w:rPr>
          <w:rFonts w:ascii="Times New Roman" w:hAnsi="Times New Roman" w:cs="Times New Roman"/>
          <w:smallCaps/>
        </w:rPr>
        <w:t>ii</w:t>
      </w:r>
      <w:r w:rsidRPr="00582F33">
        <w:rPr>
          <w:rFonts w:ascii="Times New Roman" w:hAnsi="Times New Roman" w:cs="Times New Roman"/>
        </w:rPr>
        <w:t xml:space="preserve">, c. </w:t>
      </w:r>
      <w:r w:rsidRPr="00582F33">
        <w:rPr>
          <w:rFonts w:ascii="Times New Roman" w:hAnsi="Times New Roman" w:cs="Times New Roman"/>
          <w:smallCaps/>
        </w:rPr>
        <w:t>xi</w:t>
      </w:r>
      <w:r w:rsidRPr="00582F33">
        <w:rPr>
          <w:rFonts w:ascii="Times New Roman" w:hAnsi="Times New Roman" w:cs="Times New Roman"/>
        </w:rPr>
        <w:t xml:space="preserve"> [</w:t>
      </w:r>
      <w:r w:rsidRPr="00582F33">
        <w:rPr>
          <w:rFonts w:ascii="Times New Roman" w:hAnsi="Times New Roman" w:cs="Times New Roman"/>
          <w:smallCaps/>
        </w:rPr>
        <w:t xml:space="preserve">xvi; </w:t>
      </w:r>
      <w:r w:rsidRPr="00582F33">
        <w:rPr>
          <w:rFonts w:ascii="Times New Roman" w:hAnsi="Times New Roman" w:cs="Times New Roman"/>
        </w:rPr>
        <w:t xml:space="preserve">PL 59, 461]). [Giuliano Pomerio, retore africano, all’epoca dell’invasione dei Vandali si stabilì ad Arles dove, forse divenuto ecclesiastico, monaco e abate di  un monastero († 498), ebbe fra i suoi </w:t>
      </w:r>
      <w:r w:rsidR="00582F33" w:rsidRPr="00582F33">
        <w:rPr>
          <w:rFonts w:ascii="Times New Roman" w:hAnsi="Times New Roman" w:cs="Times New Roman"/>
        </w:rPr>
        <w:t>discepoli lo stesso S. Cesario.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3C4" w:rsidRDefault="008273C4">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3C4" w:rsidRDefault="008273C4">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3C4" w:rsidRDefault="008273C4">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23C64"/>
    <w:multiLevelType w:val="hybridMultilevel"/>
    <w:tmpl w:val="EE14F7E4"/>
    <w:lvl w:ilvl="0" w:tplc="785E2CAA">
      <w:start w:val="1"/>
      <w:numFmt w:val="lowerLetter"/>
      <w:lvlText w:val="%1."/>
      <w:lvlJc w:val="left"/>
      <w:pPr>
        <w:ind w:left="1440" w:hanging="360"/>
      </w:pPr>
      <w:rPr>
        <w:rFonts w:cstheme="minorBidi" w:hint="default"/>
        <w:b/>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
    <w:nsid w:val="0B317D02"/>
    <w:multiLevelType w:val="hybridMultilevel"/>
    <w:tmpl w:val="4D9A68DA"/>
    <w:lvl w:ilvl="0" w:tplc="99C459AA">
      <w:start w:val="1"/>
      <w:numFmt w:val="upperRoman"/>
      <w:lvlText w:val="%1."/>
      <w:lvlJc w:val="left"/>
      <w:pPr>
        <w:ind w:left="720" w:hanging="72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29923AA"/>
    <w:multiLevelType w:val="hybridMultilevel"/>
    <w:tmpl w:val="EFF29988"/>
    <w:lvl w:ilvl="0" w:tplc="29FE648E">
      <w:numFmt w:val="bullet"/>
      <w:lvlText w:val="-"/>
      <w:lvlJc w:val="left"/>
      <w:pPr>
        <w:ind w:left="785" w:hanging="360"/>
      </w:pPr>
      <w:rPr>
        <w:rFonts w:ascii="Times New Roman" w:eastAsiaTheme="minorEastAsia"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
    <w:nsid w:val="24DE0D7C"/>
    <w:multiLevelType w:val="hybridMultilevel"/>
    <w:tmpl w:val="1EBA0D70"/>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8D23AF1"/>
    <w:multiLevelType w:val="hybridMultilevel"/>
    <w:tmpl w:val="738E75E0"/>
    <w:lvl w:ilvl="0" w:tplc="AEEAB514">
      <w:start w:val="1"/>
      <w:numFmt w:val="lowerLetter"/>
      <w:lvlText w:val="%1."/>
      <w:lvlJc w:val="left"/>
      <w:pPr>
        <w:ind w:left="785" w:hanging="360"/>
      </w:pPr>
      <w:rPr>
        <w:rFonts w:hint="default"/>
      </w:rPr>
    </w:lvl>
    <w:lvl w:ilvl="1" w:tplc="04100019" w:tentative="1">
      <w:start w:val="1"/>
      <w:numFmt w:val="lowerLetter"/>
      <w:lvlText w:val="%2."/>
      <w:lvlJc w:val="left"/>
      <w:pPr>
        <w:ind w:left="1505" w:hanging="360"/>
      </w:pPr>
    </w:lvl>
    <w:lvl w:ilvl="2" w:tplc="0410001B" w:tentative="1">
      <w:start w:val="1"/>
      <w:numFmt w:val="lowerRoman"/>
      <w:lvlText w:val="%3."/>
      <w:lvlJc w:val="right"/>
      <w:pPr>
        <w:ind w:left="2225" w:hanging="180"/>
      </w:pPr>
    </w:lvl>
    <w:lvl w:ilvl="3" w:tplc="0410000F" w:tentative="1">
      <w:start w:val="1"/>
      <w:numFmt w:val="decimal"/>
      <w:lvlText w:val="%4."/>
      <w:lvlJc w:val="left"/>
      <w:pPr>
        <w:ind w:left="2945" w:hanging="360"/>
      </w:pPr>
    </w:lvl>
    <w:lvl w:ilvl="4" w:tplc="04100019" w:tentative="1">
      <w:start w:val="1"/>
      <w:numFmt w:val="lowerLetter"/>
      <w:lvlText w:val="%5."/>
      <w:lvlJc w:val="left"/>
      <w:pPr>
        <w:ind w:left="3665" w:hanging="360"/>
      </w:pPr>
    </w:lvl>
    <w:lvl w:ilvl="5" w:tplc="0410001B" w:tentative="1">
      <w:start w:val="1"/>
      <w:numFmt w:val="lowerRoman"/>
      <w:lvlText w:val="%6."/>
      <w:lvlJc w:val="right"/>
      <w:pPr>
        <w:ind w:left="4385" w:hanging="180"/>
      </w:pPr>
    </w:lvl>
    <w:lvl w:ilvl="6" w:tplc="0410000F" w:tentative="1">
      <w:start w:val="1"/>
      <w:numFmt w:val="decimal"/>
      <w:lvlText w:val="%7."/>
      <w:lvlJc w:val="left"/>
      <w:pPr>
        <w:ind w:left="5105" w:hanging="360"/>
      </w:pPr>
    </w:lvl>
    <w:lvl w:ilvl="7" w:tplc="04100019" w:tentative="1">
      <w:start w:val="1"/>
      <w:numFmt w:val="lowerLetter"/>
      <w:lvlText w:val="%8."/>
      <w:lvlJc w:val="left"/>
      <w:pPr>
        <w:ind w:left="5825" w:hanging="360"/>
      </w:pPr>
    </w:lvl>
    <w:lvl w:ilvl="8" w:tplc="0410001B" w:tentative="1">
      <w:start w:val="1"/>
      <w:numFmt w:val="lowerRoman"/>
      <w:lvlText w:val="%9."/>
      <w:lvlJc w:val="right"/>
      <w:pPr>
        <w:ind w:left="6545" w:hanging="180"/>
      </w:pPr>
    </w:lvl>
  </w:abstractNum>
  <w:abstractNum w:abstractNumId="5">
    <w:nsid w:val="3FD4786D"/>
    <w:multiLevelType w:val="hybridMultilevel"/>
    <w:tmpl w:val="1548D2A2"/>
    <w:lvl w:ilvl="0" w:tplc="96E68698">
      <w:start w:val="1"/>
      <w:numFmt w:val="lowerLetter"/>
      <w:lvlText w:val="%1."/>
      <w:lvlJc w:val="left"/>
      <w:pPr>
        <w:ind w:left="720" w:hanging="360"/>
      </w:pPr>
      <w:rPr>
        <w:rFonts w:cstheme="minorBid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40C46042"/>
    <w:multiLevelType w:val="hybridMultilevel"/>
    <w:tmpl w:val="346A2DF0"/>
    <w:lvl w:ilvl="0" w:tplc="EBA6CBDC">
      <w:start w:val="1"/>
      <w:numFmt w:val="lowerLetter"/>
      <w:lvlText w:val="%1."/>
      <w:lvlJc w:val="left"/>
      <w:pPr>
        <w:ind w:left="785" w:hanging="360"/>
      </w:pPr>
      <w:rPr>
        <w:rFonts w:hint="default"/>
        <w:b/>
      </w:rPr>
    </w:lvl>
    <w:lvl w:ilvl="1" w:tplc="04100019" w:tentative="1">
      <w:start w:val="1"/>
      <w:numFmt w:val="lowerLetter"/>
      <w:lvlText w:val="%2."/>
      <w:lvlJc w:val="left"/>
      <w:pPr>
        <w:ind w:left="1505" w:hanging="360"/>
      </w:pPr>
    </w:lvl>
    <w:lvl w:ilvl="2" w:tplc="0410001B" w:tentative="1">
      <w:start w:val="1"/>
      <w:numFmt w:val="lowerRoman"/>
      <w:lvlText w:val="%3."/>
      <w:lvlJc w:val="right"/>
      <w:pPr>
        <w:ind w:left="2225" w:hanging="180"/>
      </w:pPr>
    </w:lvl>
    <w:lvl w:ilvl="3" w:tplc="0410000F" w:tentative="1">
      <w:start w:val="1"/>
      <w:numFmt w:val="decimal"/>
      <w:lvlText w:val="%4."/>
      <w:lvlJc w:val="left"/>
      <w:pPr>
        <w:ind w:left="2945" w:hanging="360"/>
      </w:pPr>
    </w:lvl>
    <w:lvl w:ilvl="4" w:tplc="04100019" w:tentative="1">
      <w:start w:val="1"/>
      <w:numFmt w:val="lowerLetter"/>
      <w:lvlText w:val="%5."/>
      <w:lvlJc w:val="left"/>
      <w:pPr>
        <w:ind w:left="3665" w:hanging="360"/>
      </w:pPr>
    </w:lvl>
    <w:lvl w:ilvl="5" w:tplc="0410001B" w:tentative="1">
      <w:start w:val="1"/>
      <w:numFmt w:val="lowerRoman"/>
      <w:lvlText w:val="%6."/>
      <w:lvlJc w:val="right"/>
      <w:pPr>
        <w:ind w:left="4385" w:hanging="180"/>
      </w:pPr>
    </w:lvl>
    <w:lvl w:ilvl="6" w:tplc="0410000F" w:tentative="1">
      <w:start w:val="1"/>
      <w:numFmt w:val="decimal"/>
      <w:lvlText w:val="%7."/>
      <w:lvlJc w:val="left"/>
      <w:pPr>
        <w:ind w:left="5105" w:hanging="360"/>
      </w:pPr>
    </w:lvl>
    <w:lvl w:ilvl="7" w:tplc="04100019" w:tentative="1">
      <w:start w:val="1"/>
      <w:numFmt w:val="lowerLetter"/>
      <w:lvlText w:val="%8."/>
      <w:lvlJc w:val="left"/>
      <w:pPr>
        <w:ind w:left="5825" w:hanging="360"/>
      </w:pPr>
    </w:lvl>
    <w:lvl w:ilvl="8" w:tplc="0410001B" w:tentative="1">
      <w:start w:val="1"/>
      <w:numFmt w:val="lowerRoman"/>
      <w:lvlText w:val="%9."/>
      <w:lvlJc w:val="right"/>
      <w:pPr>
        <w:ind w:left="6545" w:hanging="180"/>
      </w:pPr>
    </w:lvl>
  </w:abstractNum>
  <w:abstractNum w:abstractNumId="7">
    <w:nsid w:val="6AB6115A"/>
    <w:multiLevelType w:val="hybridMultilevel"/>
    <w:tmpl w:val="B3EE57F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2"/>
  </w:num>
  <w:num w:numId="3">
    <w:abstractNumId w:val="1"/>
  </w:num>
  <w:num w:numId="4">
    <w:abstractNumId w:val="6"/>
  </w:num>
  <w:num w:numId="5">
    <w:abstractNumId w:val="3"/>
  </w:num>
  <w:num w:numId="6">
    <w:abstractNumId w:val="4"/>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9CB"/>
    <w:rsid w:val="00001935"/>
    <w:rsid w:val="00002CE2"/>
    <w:rsid w:val="00010DDC"/>
    <w:rsid w:val="000363EC"/>
    <w:rsid w:val="00071C3E"/>
    <w:rsid w:val="000B118C"/>
    <w:rsid w:val="000C08A8"/>
    <w:rsid w:val="000C3E81"/>
    <w:rsid w:val="000C687D"/>
    <w:rsid w:val="000D2384"/>
    <w:rsid w:val="000D7D2D"/>
    <w:rsid w:val="00131371"/>
    <w:rsid w:val="00174603"/>
    <w:rsid w:val="001805A8"/>
    <w:rsid w:val="001C2D5D"/>
    <w:rsid w:val="001E6C3E"/>
    <w:rsid w:val="001E75E1"/>
    <w:rsid w:val="001F6219"/>
    <w:rsid w:val="00213202"/>
    <w:rsid w:val="00213CA3"/>
    <w:rsid w:val="00217D52"/>
    <w:rsid w:val="0023226B"/>
    <w:rsid w:val="0027128C"/>
    <w:rsid w:val="00285DF7"/>
    <w:rsid w:val="002A32DA"/>
    <w:rsid w:val="002C5055"/>
    <w:rsid w:val="0031491B"/>
    <w:rsid w:val="0032272B"/>
    <w:rsid w:val="00326F7C"/>
    <w:rsid w:val="0033019F"/>
    <w:rsid w:val="00350958"/>
    <w:rsid w:val="00412662"/>
    <w:rsid w:val="004359CB"/>
    <w:rsid w:val="00495F23"/>
    <w:rsid w:val="004976C5"/>
    <w:rsid w:val="004C4E9B"/>
    <w:rsid w:val="004E1949"/>
    <w:rsid w:val="004E4F14"/>
    <w:rsid w:val="0056586B"/>
    <w:rsid w:val="00582A72"/>
    <w:rsid w:val="00582F33"/>
    <w:rsid w:val="00610D89"/>
    <w:rsid w:val="006810BC"/>
    <w:rsid w:val="00683F14"/>
    <w:rsid w:val="006A294C"/>
    <w:rsid w:val="007129B9"/>
    <w:rsid w:val="007A10D7"/>
    <w:rsid w:val="007D14C4"/>
    <w:rsid w:val="007D1689"/>
    <w:rsid w:val="00804289"/>
    <w:rsid w:val="0080725E"/>
    <w:rsid w:val="008273C4"/>
    <w:rsid w:val="008534C1"/>
    <w:rsid w:val="0087146A"/>
    <w:rsid w:val="008C6205"/>
    <w:rsid w:val="008C6A0E"/>
    <w:rsid w:val="008E6376"/>
    <w:rsid w:val="00917A5B"/>
    <w:rsid w:val="00923B60"/>
    <w:rsid w:val="00925093"/>
    <w:rsid w:val="0095337B"/>
    <w:rsid w:val="0099171A"/>
    <w:rsid w:val="009B0C2B"/>
    <w:rsid w:val="009D5325"/>
    <w:rsid w:val="009D7C85"/>
    <w:rsid w:val="00A069DD"/>
    <w:rsid w:val="00A461C6"/>
    <w:rsid w:val="00AB20A8"/>
    <w:rsid w:val="00AC4E39"/>
    <w:rsid w:val="00AC4F39"/>
    <w:rsid w:val="00AD49BD"/>
    <w:rsid w:val="00B763E6"/>
    <w:rsid w:val="00B94A02"/>
    <w:rsid w:val="00C00715"/>
    <w:rsid w:val="00C1150D"/>
    <w:rsid w:val="00C27528"/>
    <w:rsid w:val="00C44652"/>
    <w:rsid w:val="00C50828"/>
    <w:rsid w:val="00C679A0"/>
    <w:rsid w:val="00C938BD"/>
    <w:rsid w:val="00CB01EA"/>
    <w:rsid w:val="00CB2DDB"/>
    <w:rsid w:val="00CE216A"/>
    <w:rsid w:val="00D13806"/>
    <w:rsid w:val="00D52612"/>
    <w:rsid w:val="00D64790"/>
    <w:rsid w:val="00D75612"/>
    <w:rsid w:val="00D96E4A"/>
    <w:rsid w:val="00DA72BC"/>
    <w:rsid w:val="00DB1B17"/>
    <w:rsid w:val="00DD1250"/>
    <w:rsid w:val="00DD46B5"/>
    <w:rsid w:val="00E002AC"/>
    <w:rsid w:val="00E05ECD"/>
    <w:rsid w:val="00E150D0"/>
    <w:rsid w:val="00EA15F0"/>
    <w:rsid w:val="00EA3A80"/>
    <w:rsid w:val="00EC247A"/>
    <w:rsid w:val="00EC33D4"/>
    <w:rsid w:val="00EE5F1F"/>
    <w:rsid w:val="00F03872"/>
    <w:rsid w:val="00F35A42"/>
    <w:rsid w:val="00F35B06"/>
    <w:rsid w:val="00F36907"/>
    <w:rsid w:val="00F4515A"/>
    <w:rsid w:val="00F47F03"/>
    <w:rsid w:val="00F527F1"/>
    <w:rsid w:val="00F63205"/>
    <w:rsid w:val="00F67048"/>
    <w:rsid w:val="00F80A52"/>
    <w:rsid w:val="00F81B7A"/>
    <w:rsid w:val="00FA44B5"/>
    <w:rsid w:val="00FC46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359CB"/>
    <w:pPr>
      <w:spacing w:after="200" w:line="276" w:lineRule="auto"/>
    </w:pPr>
    <w:rPr>
      <w:rFonts w:eastAsiaTheme="minorEastAsia"/>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C247A"/>
    <w:pPr>
      <w:ind w:left="720"/>
      <w:contextualSpacing/>
    </w:pPr>
    <w:rPr>
      <w:rFonts w:eastAsia="Times New Roman" w:cs="Times New Roman"/>
    </w:rPr>
  </w:style>
  <w:style w:type="paragraph" w:styleId="Testonotaapidipagina">
    <w:name w:val="footnote text"/>
    <w:basedOn w:val="Normale"/>
    <w:link w:val="TestonotaapidipaginaCarattere"/>
    <w:semiHidden/>
    <w:unhideWhenUsed/>
    <w:rsid w:val="004359CB"/>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semiHidden/>
    <w:rsid w:val="004359CB"/>
    <w:rPr>
      <w:rFonts w:eastAsiaTheme="minorEastAsia"/>
      <w:sz w:val="20"/>
      <w:szCs w:val="20"/>
      <w:lang w:eastAsia="it-IT"/>
    </w:rPr>
  </w:style>
  <w:style w:type="character" w:styleId="Rimandonotaapidipagina">
    <w:name w:val="footnote reference"/>
    <w:basedOn w:val="Carpredefinitoparagrafo"/>
    <w:semiHidden/>
    <w:unhideWhenUsed/>
    <w:rsid w:val="004359CB"/>
    <w:rPr>
      <w:vertAlign w:val="superscript"/>
    </w:rPr>
  </w:style>
  <w:style w:type="paragraph" w:styleId="Pidipagina">
    <w:name w:val="footer"/>
    <w:basedOn w:val="Normale"/>
    <w:link w:val="PidipaginaCarattere"/>
    <w:uiPriority w:val="99"/>
    <w:unhideWhenUsed/>
    <w:rsid w:val="004359C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359CB"/>
    <w:rPr>
      <w:rFonts w:eastAsiaTheme="minorEastAsia"/>
      <w:lang w:eastAsia="it-IT"/>
    </w:rPr>
  </w:style>
  <w:style w:type="character" w:customStyle="1" w:styleId="apple-converted-space">
    <w:name w:val="apple-converted-space"/>
    <w:basedOn w:val="Carpredefinitoparagrafo"/>
    <w:rsid w:val="004359CB"/>
  </w:style>
  <w:style w:type="character" w:styleId="Enfasigrassetto">
    <w:name w:val="Strong"/>
    <w:basedOn w:val="Carpredefinitoparagrafo"/>
    <w:uiPriority w:val="22"/>
    <w:qFormat/>
    <w:rsid w:val="004359CB"/>
    <w:rPr>
      <w:b/>
      <w:bCs/>
    </w:rPr>
  </w:style>
  <w:style w:type="paragraph" w:customStyle="1" w:styleId="Corpo">
    <w:name w:val="Corpo"/>
    <w:rsid w:val="0099171A"/>
    <w:pPr>
      <w:pBdr>
        <w:top w:val="nil"/>
        <w:left w:val="nil"/>
        <w:bottom w:val="nil"/>
        <w:right w:val="nil"/>
        <w:between w:val="nil"/>
        <w:bar w:val="nil"/>
      </w:pBdr>
    </w:pPr>
    <w:rPr>
      <w:rFonts w:ascii="Helvetica" w:eastAsia="Arial Unicode MS" w:hAnsi="Arial Unicode MS" w:cs="Arial Unicode MS"/>
      <w:color w:val="000000"/>
      <w:bdr w:val="nil"/>
      <w:lang w:eastAsia="it-IT"/>
    </w:rPr>
  </w:style>
  <w:style w:type="paragraph" w:styleId="Testofumetto">
    <w:name w:val="Balloon Text"/>
    <w:basedOn w:val="Normale"/>
    <w:link w:val="TestofumettoCarattere"/>
    <w:uiPriority w:val="99"/>
    <w:semiHidden/>
    <w:unhideWhenUsed/>
    <w:rsid w:val="00E05EC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05ECD"/>
    <w:rPr>
      <w:rFonts w:ascii="Tahoma" w:eastAsiaTheme="minorEastAsia" w:hAnsi="Tahoma" w:cs="Tahoma"/>
      <w:sz w:val="16"/>
      <w:szCs w:val="16"/>
      <w:lang w:eastAsia="it-IT"/>
    </w:rPr>
  </w:style>
  <w:style w:type="paragraph" w:styleId="Intestazione">
    <w:name w:val="header"/>
    <w:basedOn w:val="Normale"/>
    <w:link w:val="IntestazioneCarattere"/>
    <w:uiPriority w:val="99"/>
    <w:unhideWhenUsed/>
    <w:rsid w:val="008273C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273C4"/>
    <w:rPr>
      <w:rFonts w:eastAsiaTheme="minorEastAsia"/>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359CB"/>
    <w:pPr>
      <w:spacing w:after="200" w:line="276" w:lineRule="auto"/>
    </w:pPr>
    <w:rPr>
      <w:rFonts w:eastAsiaTheme="minorEastAsia"/>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C247A"/>
    <w:pPr>
      <w:ind w:left="720"/>
      <w:contextualSpacing/>
    </w:pPr>
    <w:rPr>
      <w:rFonts w:eastAsia="Times New Roman" w:cs="Times New Roman"/>
    </w:rPr>
  </w:style>
  <w:style w:type="paragraph" w:styleId="Testonotaapidipagina">
    <w:name w:val="footnote text"/>
    <w:basedOn w:val="Normale"/>
    <w:link w:val="TestonotaapidipaginaCarattere"/>
    <w:semiHidden/>
    <w:unhideWhenUsed/>
    <w:rsid w:val="004359CB"/>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semiHidden/>
    <w:rsid w:val="004359CB"/>
    <w:rPr>
      <w:rFonts w:eastAsiaTheme="minorEastAsia"/>
      <w:sz w:val="20"/>
      <w:szCs w:val="20"/>
      <w:lang w:eastAsia="it-IT"/>
    </w:rPr>
  </w:style>
  <w:style w:type="character" w:styleId="Rimandonotaapidipagina">
    <w:name w:val="footnote reference"/>
    <w:basedOn w:val="Carpredefinitoparagrafo"/>
    <w:semiHidden/>
    <w:unhideWhenUsed/>
    <w:rsid w:val="004359CB"/>
    <w:rPr>
      <w:vertAlign w:val="superscript"/>
    </w:rPr>
  </w:style>
  <w:style w:type="paragraph" w:styleId="Pidipagina">
    <w:name w:val="footer"/>
    <w:basedOn w:val="Normale"/>
    <w:link w:val="PidipaginaCarattere"/>
    <w:uiPriority w:val="99"/>
    <w:unhideWhenUsed/>
    <w:rsid w:val="004359C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359CB"/>
    <w:rPr>
      <w:rFonts w:eastAsiaTheme="minorEastAsia"/>
      <w:lang w:eastAsia="it-IT"/>
    </w:rPr>
  </w:style>
  <w:style w:type="character" w:customStyle="1" w:styleId="apple-converted-space">
    <w:name w:val="apple-converted-space"/>
    <w:basedOn w:val="Carpredefinitoparagrafo"/>
    <w:rsid w:val="004359CB"/>
  </w:style>
  <w:style w:type="character" w:styleId="Enfasigrassetto">
    <w:name w:val="Strong"/>
    <w:basedOn w:val="Carpredefinitoparagrafo"/>
    <w:uiPriority w:val="22"/>
    <w:qFormat/>
    <w:rsid w:val="004359CB"/>
    <w:rPr>
      <w:b/>
      <w:bCs/>
    </w:rPr>
  </w:style>
  <w:style w:type="paragraph" w:customStyle="1" w:styleId="Corpo">
    <w:name w:val="Corpo"/>
    <w:rsid w:val="0099171A"/>
    <w:pPr>
      <w:pBdr>
        <w:top w:val="nil"/>
        <w:left w:val="nil"/>
        <w:bottom w:val="nil"/>
        <w:right w:val="nil"/>
        <w:between w:val="nil"/>
        <w:bar w:val="nil"/>
      </w:pBdr>
    </w:pPr>
    <w:rPr>
      <w:rFonts w:ascii="Helvetica" w:eastAsia="Arial Unicode MS" w:hAnsi="Arial Unicode MS" w:cs="Arial Unicode MS"/>
      <w:color w:val="000000"/>
      <w:bdr w:val="nil"/>
      <w:lang w:eastAsia="it-IT"/>
    </w:rPr>
  </w:style>
  <w:style w:type="paragraph" w:styleId="Testofumetto">
    <w:name w:val="Balloon Text"/>
    <w:basedOn w:val="Normale"/>
    <w:link w:val="TestofumettoCarattere"/>
    <w:uiPriority w:val="99"/>
    <w:semiHidden/>
    <w:unhideWhenUsed/>
    <w:rsid w:val="00E05EC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05ECD"/>
    <w:rPr>
      <w:rFonts w:ascii="Tahoma" w:eastAsiaTheme="minorEastAsia" w:hAnsi="Tahoma" w:cs="Tahoma"/>
      <w:sz w:val="16"/>
      <w:szCs w:val="16"/>
      <w:lang w:eastAsia="it-IT"/>
    </w:rPr>
  </w:style>
  <w:style w:type="paragraph" w:styleId="Intestazione">
    <w:name w:val="header"/>
    <w:basedOn w:val="Normale"/>
    <w:link w:val="IntestazioneCarattere"/>
    <w:uiPriority w:val="99"/>
    <w:unhideWhenUsed/>
    <w:rsid w:val="008273C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273C4"/>
    <w:rPr>
      <w:rFonts w:eastAsiaTheme="minorEastAsia"/>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7765</Words>
  <Characters>44264</Characters>
  <Application>Microsoft Office Word</Application>
  <DocSecurity>0</DocSecurity>
  <Lines>368</Lines>
  <Paragraphs>103</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51926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2014-09-01T10:03:00Z</dcterms:created>
  <dcterms:modified xsi:type="dcterms:W3CDTF">2014-09-01T10:03:00Z</dcterms:modified>
</cp:coreProperties>
</file>